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8C31" w14:textId="6C201BE9" w:rsidR="00A64B18" w:rsidRPr="000D4635" w:rsidRDefault="00A64B18" w:rsidP="00E536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F536BC" w:rsidRPr="000D4635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DD61416" w14:textId="77777777" w:rsidR="00A64B18" w:rsidRPr="000D4635" w:rsidRDefault="00A64B18" w:rsidP="00A64B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AB749" w14:textId="77777777" w:rsidR="004A35EC" w:rsidRPr="000D4635" w:rsidRDefault="004A35EC" w:rsidP="004A35EC">
      <w:pPr>
        <w:jc w:val="both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The monthly Hawaii Correctional System Oversight Commission meeting is offered as a hybrid meeting where Commissioners and members of the public can participate in person, or via teleconference. Details for both options are noted below.</w:t>
      </w:r>
    </w:p>
    <w:p w14:paraId="37FAE93D" w14:textId="77777777" w:rsidR="00A64B18" w:rsidRPr="000D4635" w:rsidRDefault="00A64B18" w:rsidP="00A64B18">
      <w:pPr>
        <w:rPr>
          <w:rFonts w:ascii="Times New Roman" w:hAnsi="Times New Roman" w:cs="Times New Roman"/>
          <w:sz w:val="24"/>
          <w:szCs w:val="24"/>
        </w:rPr>
      </w:pPr>
    </w:p>
    <w:p w14:paraId="2FD2913E" w14:textId="2F0DE1F3" w:rsidR="00A64B18" w:rsidRPr="000D4635" w:rsidRDefault="00A64B18" w:rsidP="00A64B18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  <w:u w:val="single"/>
        </w:rPr>
        <w:t>Time</w:t>
      </w:r>
      <w:r w:rsidR="000059E3" w:rsidRPr="000D4635">
        <w:rPr>
          <w:rFonts w:ascii="Times New Roman" w:hAnsi="Times New Roman" w:cs="Times New Roman"/>
          <w:sz w:val="24"/>
          <w:szCs w:val="24"/>
        </w:rPr>
        <w:t xml:space="preserve">: </w:t>
      </w:r>
      <w:r w:rsidR="000059E3" w:rsidRPr="000D4635">
        <w:rPr>
          <w:rFonts w:ascii="Times New Roman" w:hAnsi="Times New Roman" w:cs="Times New Roman"/>
          <w:sz w:val="24"/>
          <w:szCs w:val="24"/>
        </w:rPr>
        <w:tab/>
      </w:r>
      <w:r w:rsidR="009B76BA" w:rsidRPr="000D4635">
        <w:rPr>
          <w:rFonts w:ascii="Times New Roman" w:hAnsi="Times New Roman" w:cs="Times New Roman"/>
          <w:sz w:val="24"/>
          <w:szCs w:val="24"/>
        </w:rPr>
        <w:t>Thursday</w:t>
      </w:r>
      <w:r w:rsidRPr="000D4635">
        <w:rPr>
          <w:rFonts w:ascii="Times New Roman" w:hAnsi="Times New Roman" w:cs="Times New Roman"/>
          <w:sz w:val="24"/>
          <w:szCs w:val="24"/>
        </w:rPr>
        <w:t>,</w:t>
      </w:r>
      <w:r w:rsidR="00EA0E3D" w:rsidRPr="000D4635">
        <w:rPr>
          <w:rFonts w:ascii="Times New Roman" w:hAnsi="Times New Roman" w:cs="Times New Roman"/>
          <w:sz w:val="24"/>
          <w:szCs w:val="24"/>
        </w:rPr>
        <w:t xml:space="preserve"> </w:t>
      </w:r>
      <w:r w:rsidR="00ED0D92" w:rsidRPr="000D4635">
        <w:rPr>
          <w:rFonts w:ascii="Times New Roman" w:hAnsi="Times New Roman" w:cs="Times New Roman"/>
          <w:sz w:val="24"/>
          <w:szCs w:val="24"/>
        </w:rPr>
        <w:t>October 9</w:t>
      </w:r>
      <w:r w:rsidR="00B90951" w:rsidRPr="000D4635">
        <w:rPr>
          <w:rFonts w:ascii="Times New Roman" w:hAnsi="Times New Roman" w:cs="Times New Roman"/>
          <w:sz w:val="24"/>
          <w:szCs w:val="24"/>
          <w:lang w:val="haw-US"/>
        </w:rPr>
        <w:t>,</w:t>
      </w:r>
      <w:r w:rsidRPr="000D4635">
        <w:rPr>
          <w:rFonts w:ascii="Times New Roman" w:hAnsi="Times New Roman" w:cs="Times New Roman"/>
          <w:sz w:val="24"/>
          <w:szCs w:val="24"/>
        </w:rPr>
        <w:t xml:space="preserve"> 202</w:t>
      </w:r>
      <w:r w:rsidR="00E0706D" w:rsidRPr="000D4635">
        <w:rPr>
          <w:rFonts w:ascii="Times New Roman" w:hAnsi="Times New Roman" w:cs="Times New Roman"/>
          <w:sz w:val="24"/>
          <w:szCs w:val="24"/>
        </w:rPr>
        <w:t>5</w:t>
      </w:r>
      <w:r w:rsidRPr="000D4635">
        <w:rPr>
          <w:rFonts w:ascii="Times New Roman" w:hAnsi="Times New Roman" w:cs="Times New Roman"/>
          <w:sz w:val="24"/>
          <w:szCs w:val="24"/>
        </w:rPr>
        <w:t xml:space="preserve">, </w:t>
      </w:r>
      <w:r w:rsidR="00C02403" w:rsidRPr="000D4635">
        <w:rPr>
          <w:rFonts w:ascii="Times New Roman" w:hAnsi="Times New Roman" w:cs="Times New Roman"/>
          <w:sz w:val="24"/>
          <w:szCs w:val="24"/>
        </w:rPr>
        <w:t>9</w:t>
      </w:r>
      <w:r w:rsidRPr="000D4635">
        <w:rPr>
          <w:rFonts w:ascii="Times New Roman" w:hAnsi="Times New Roman" w:cs="Times New Roman"/>
          <w:sz w:val="24"/>
          <w:szCs w:val="24"/>
        </w:rPr>
        <w:t xml:space="preserve">:00 </w:t>
      </w:r>
      <w:r w:rsidR="004A35EC" w:rsidRPr="000D4635">
        <w:rPr>
          <w:rFonts w:ascii="Times New Roman" w:hAnsi="Times New Roman" w:cs="Times New Roman"/>
          <w:sz w:val="24"/>
          <w:szCs w:val="24"/>
        </w:rPr>
        <w:t>a</w:t>
      </w:r>
      <w:r w:rsidRPr="000D4635">
        <w:rPr>
          <w:rFonts w:ascii="Times New Roman" w:hAnsi="Times New Roman" w:cs="Times New Roman"/>
          <w:sz w:val="24"/>
          <w:szCs w:val="24"/>
        </w:rPr>
        <w:t xml:space="preserve">.m. </w:t>
      </w:r>
    </w:p>
    <w:p w14:paraId="444E8849" w14:textId="13CF2D6B" w:rsidR="003A0963" w:rsidRPr="000D4635" w:rsidRDefault="003A0963" w:rsidP="00A64B18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002D5F4" w14:textId="71665D17" w:rsidR="00E53CD8" w:rsidRPr="000D4635" w:rsidRDefault="003A0963" w:rsidP="0038254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  <w:u w:val="single"/>
        </w:rPr>
        <w:t>Location:</w:t>
      </w:r>
      <w:r w:rsidRPr="000D4635">
        <w:rPr>
          <w:rFonts w:ascii="Times New Roman" w:hAnsi="Times New Roman" w:cs="Times New Roman"/>
          <w:sz w:val="24"/>
          <w:szCs w:val="24"/>
        </w:rPr>
        <w:t xml:space="preserve"> </w:t>
      </w:r>
      <w:r w:rsidRPr="000D46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D34B1" w:rsidRPr="000D4635">
        <w:rPr>
          <w:rFonts w:ascii="Times New Roman" w:hAnsi="Times New Roman" w:cs="Times New Roman"/>
          <w:color w:val="333333"/>
          <w:sz w:val="24"/>
          <w:szCs w:val="24"/>
        </w:rPr>
        <w:t>Leiopapa</w:t>
      </w:r>
      <w:proofErr w:type="spellEnd"/>
      <w:r w:rsidR="00BD34B1" w:rsidRPr="000D4635">
        <w:rPr>
          <w:rFonts w:ascii="Times New Roman" w:hAnsi="Times New Roman" w:cs="Times New Roman"/>
          <w:color w:val="333333"/>
          <w:sz w:val="24"/>
          <w:szCs w:val="24"/>
        </w:rPr>
        <w:t xml:space="preserve"> A. Kamehameha Building</w:t>
      </w:r>
      <w:r w:rsidR="00C02403" w:rsidRPr="000D463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D34B1" w:rsidRPr="000D4635">
        <w:rPr>
          <w:rFonts w:ascii="Times New Roman" w:hAnsi="Times New Roman" w:cs="Times New Roman"/>
          <w:sz w:val="24"/>
          <w:szCs w:val="24"/>
        </w:rPr>
        <w:t>235 S. Beretania Street</w:t>
      </w:r>
      <w:r w:rsidR="00382543" w:rsidRPr="000D4635">
        <w:rPr>
          <w:rFonts w:ascii="Times New Roman" w:hAnsi="Times New Roman" w:cs="Times New Roman"/>
          <w:sz w:val="24"/>
          <w:szCs w:val="24"/>
        </w:rPr>
        <w:t>, Room 204</w:t>
      </w:r>
      <w:r w:rsidR="00C02403" w:rsidRPr="000D463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D34B1" w:rsidRPr="000D4635">
        <w:rPr>
          <w:rFonts w:ascii="Times New Roman" w:hAnsi="Times New Roman" w:cs="Times New Roman"/>
          <w:sz w:val="24"/>
          <w:szCs w:val="24"/>
        </w:rPr>
        <w:t>Honolulu</w:t>
      </w:r>
      <w:r w:rsidR="009C374E" w:rsidRPr="000D4635">
        <w:rPr>
          <w:rFonts w:ascii="Times New Roman" w:hAnsi="Times New Roman" w:cs="Times New Roman"/>
          <w:sz w:val="24"/>
          <w:szCs w:val="24"/>
        </w:rPr>
        <w:t>, Hawaii 96</w:t>
      </w:r>
      <w:r w:rsidR="006E2299" w:rsidRPr="000D4635">
        <w:rPr>
          <w:rFonts w:ascii="Times New Roman" w:hAnsi="Times New Roman" w:cs="Times New Roman"/>
          <w:sz w:val="24"/>
          <w:szCs w:val="24"/>
        </w:rPr>
        <w:t>813</w:t>
      </w:r>
    </w:p>
    <w:p w14:paraId="2220B03F" w14:textId="77777777" w:rsidR="00C02403" w:rsidRPr="000D4635" w:rsidRDefault="00C02403" w:rsidP="00C02403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06A3F059" w14:textId="3F07F82C" w:rsidR="00E73B76" w:rsidRPr="000D4635" w:rsidRDefault="007C158B" w:rsidP="007C158B">
      <w:pPr>
        <w:rPr>
          <w:rFonts w:ascii="Times New Roman" w:hAnsi="Times New Roman" w:cs="Times New Roman"/>
          <w:color w:val="252424"/>
          <w:sz w:val="24"/>
          <w:szCs w:val="24"/>
        </w:rPr>
      </w:pPr>
      <w:r w:rsidRPr="000D4635">
        <w:rPr>
          <w:rFonts w:ascii="Times New Roman" w:hAnsi="Times New Roman" w:cs="Times New Roman"/>
          <w:color w:val="252424"/>
          <w:sz w:val="24"/>
          <w:szCs w:val="24"/>
          <w:u w:val="single"/>
        </w:rPr>
        <w:t>Recording</w:t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>:</w:t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r w:rsidR="00A64B18"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hyperlink r:id="rId11" w:history="1">
        <w:r w:rsidRPr="000D4635">
          <w:rPr>
            <w:rStyle w:val="Hyperlink"/>
            <w:rFonts w:ascii="Times New Roman" w:hAnsi="Times New Roman" w:cs="Times New Roman"/>
            <w:sz w:val="24"/>
            <w:szCs w:val="24"/>
          </w:rPr>
          <w:t>YouTube</w:t>
        </w:r>
      </w:hyperlink>
    </w:p>
    <w:p w14:paraId="52C8ECD4" w14:textId="6B662FF5" w:rsidR="00D828C6" w:rsidRPr="000D4635" w:rsidRDefault="00667DF9" w:rsidP="005D4A9F">
      <w:pPr>
        <w:rPr>
          <w:rFonts w:ascii="Times New Roman" w:hAnsi="Times New Roman" w:cs="Times New Roman"/>
          <w:color w:val="252424"/>
          <w:sz w:val="24"/>
          <w:szCs w:val="24"/>
        </w:rPr>
      </w:pP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  <w:t>https://youtu.be/Sd6G-ph8Mzo?si=B-oajXPFW4-7MGaM</w:t>
      </w:r>
    </w:p>
    <w:p w14:paraId="62EC4EFC" w14:textId="77777777" w:rsidR="00667DF9" w:rsidRPr="000D4635" w:rsidRDefault="00667DF9" w:rsidP="005D4A9F">
      <w:pPr>
        <w:rPr>
          <w:rFonts w:ascii="Times New Roman" w:hAnsi="Times New Roman" w:cs="Times New Roman"/>
          <w:color w:val="252424"/>
          <w:sz w:val="24"/>
          <w:szCs w:val="24"/>
        </w:rPr>
      </w:pPr>
    </w:p>
    <w:p w14:paraId="385A4B55" w14:textId="792DDCE7" w:rsidR="00641C54" w:rsidRPr="000D4635" w:rsidRDefault="007C158B" w:rsidP="00675EC2">
      <w:pPr>
        <w:rPr>
          <w:rFonts w:ascii="Times New Roman" w:hAnsi="Times New Roman" w:cs="Times New Roman"/>
          <w:color w:val="252424"/>
          <w:sz w:val="24"/>
          <w:szCs w:val="24"/>
        </w:rPr>
      </w:pPr>
      <w:r w:rsidRPr="000D4635">
        <w:rPr>
          <w:rFonts w:ascii="Times New Roman" w:hAnsi="Times New Roman" w:cs="Times New Roman"/>
          <w:color w:val="252424"/>
          <w:sz w:val="24"/>
          <w:szCs w:val="24"/>
          <w:u w:val="single"/>
        </w:rPr>
        <w:t>Transcript</w:t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>:</w:t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r w:rsidRPr="000D4635">
        <w:rPr>
          <w:rFonts w:ascii="Times New Roman" w:hAnsi="Times New Roman" w:cs="Times New Roman"/>
          <w:color w:val="252424"/>
          <w:sz w:val="24"/>
          <w:szCs w:val="24"/>
        </w:rPr>
        <w:tab/>
      </w:r>
      <w:hyperlink r:id="rId12" w:history="1">
        <w:r w:rsidR="00641C54" w:rsidRPr="000D463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Meeting </w:t>
        </w:r>
        <w:r w:rsidR="00D23AF7" w:rsidRPr="000D4635">
          <w:rPr>
            <w:rStyle w:val="Hyperlink"/>
            <w:rFonts w:ascii="Times New Roman" w:hAnsi="Times New Roman" w:cs="Times New Roman"/>
            <w:sz w:val="24"/>
            <w:szCs w:val="24"/>
          </w:rPr>
          <w:t>Transcript</w:t>
        </w:r>
      </w:hyperlink>
    </w:p>
    <w:p w14:paraId="62CADDBB" w14:textId="071128E3" w:rsidR="00B42788" w:rsidRPr="000D4635" w:rsidRDefault="00233187" w:rsidP="00641C54">
      <w:pPr>
        <w:ind w:left="2160"/>
        <w:rPr>
          <w:rFonts w:ascii="Times New Roman" w:hAnsi="Times New Roman" w:cs="Times New Roman"/>
          <w:color w:val="252424"/>
          <w:sz w:val="24"/>
          <w:szCs w:val="24"/>
        </w:rPr>
      </w:pPr>
      <w:r w:rsidRPr="000D4635">
        <w:rPr>
          <w:rFonts w:ascii="Times New Roman" w:hAnsi="Times New Roman" w:cs="Times New Roman"/>
          <w:color w:val="252424"/>
          <w:sz w:val="24"/>
          <w:szCs w:val="24"/>
        </w:rPr>
        <w:t>https://hcsoc.hawaii.gov/wp-content/uploads/2025/10/2025.10.09-HCSOC-Transcript.pdf</w:t>
      </w:r>
    </w:p>
    <w:p w14:paraId="38BA44AC" w14:textId="77777777" w:rsidR="007C158B" w:rsidRPr="000D4635" w:rsidRDefault="007C158B" w:rsidP="00675EC2">
      <w:pPr>
        <w:rPr>
          <w:rFonts w:ascii="Times New Roman" w:hAnsi="Times New Roman" w:cs="Times New Roman"/>
          <w:color w:val="252424"/>
          <w:sz w:val="24"/>
          <w:szCs w:val="24"/>
        </w:rPr>
      </w:pPr>
    </w:p>
    <w:p w14:paraId="5D5371A7" w14:textId="26D8F07E" w:rsidR="00667DF9" w:rsidRPr="000D4635" w:rsidRDefault="000C62E5" w:rsidP="000C62E5">
      <w:pPr>
        <w:pStyle w:val="xxmsonormal"/>
        <w:rPr>
          <w:rFonts w:ascii="Times New Roman" w:hAnsi="Times New Roman" w:cs="Times New Roman"/>
          <w:b/>
          <w:bCs/>
          <w:sz w:val="24"/>
          <w:szCs w:val="24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Items to be Discussed:</w:t>
      </w:r>
    </w:p>
    <w:p w14:paraId="61803B3F" w14:textId="77777777" w:rsidR="000E0CD0" w:rsidRPr="000D4635" w:rsidRDefault="000E0CD0" w:rsidP="000C62E5">
      <w:pPr>
        <w:pStyle w:val="xxmso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C0F04" w14:textId="77777777" w:rsidR="000C62E5" w:rsidRPr="009F2A30" w:rsidRDefault="000C62E5" w:rsidP="000C62E5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58C71F14" w14:textId="77D52301" w:rsidR="00102E18" w:rsidRPr="000D4635" w:rsidRDefault="00102E18" w:rsidP="00102E18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 xml:space="preserve">The meeting was called to order by Chair Mark Patterson at 9:09 a.m. on Thursday, October 9, 2025. The meeting was conducted in accordance with </w:t>
      </w:r>
      <w:proofErr w:type="spellStart"/>
      <w:r w:rsidRPr="000D4635">
        <w:rPr>
          <w:rFonts w:ascii="Times New Roman" w:hAnsi="Times New Roman" w:cs="Times New Roman"/>
          <w:sz w:val="24"/>
          <w:szCs w:val="24"/>
        </w:rPr>
        <w:t>Hawai</w:t>
      </w:r>
      <w:proofErr w:type="spellEnd"/>
      <w:r w:rsidRPr="000D4635">
        <w:rPr>
          <w:rFonts w:ascii="Times New Roman" w:hAnsi="Times New Roman" w:cs="Times New Roman"/>
          <w:sz w:val="24"/>
          <w:szCs w:val="24"/>
          <w:lang w:val="haw-US"/>
        </w:rPr>
        <w:t>ʻ</w:t>
      </w:r>
      <w:r w:rsidRPr="000D4635">
        <w:rPr>
          <w:rFonts w:ascii="Times New Roman" w:hAnsi="Times New Roman" w:cs="Times New Roman"/>
          <w:sz w:val="24"/>
          <w:szCs w:val="24"/>
        </w:rPr>
        <w:t>i Revised Statutes, Chapter 92.</w:t>
      </w:r>
    </w:p>
    <w:p w14:paraId="35891965" w14:textId="77777777" w:rsidR="000C62E5" w:rsidRPr="000D4635" w:rsidRDefault="000C62E5" w:rsidP="00A710D4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67A004CA" w14:textId="77777777" w:rsidR="000C62E5" w:rsidRPr="009F2A30" w:rsidRDefault="000C62E5" w:rsidP="000C62E5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</w:p>
    <w:p w14:paraId="40269614" w14:textId="35D6D643" w:rsidR="00E726A3" w:rsidRPr="000D4635" w:rsidRDefault="00E726A3" w:rsidP="00E726A3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 xml:space="preserve">Chair Mark Patterson </w:t>
      </w:r>
    </w:p>
    <w:p w14:paraId="23585A07" w14:textId="10E33BEF" w:rsidR="00E726A3" w:rsidRPr="000D4635" w:rsidRDefault="00E726A3" w:rsidP="00E726A3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Commissioner R. Mark Browning</w:t>
      </w:r>
      <w:r w:rsidR="002C02C3" w:rsidRPr="000D4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2C3" w:rsidRPr="000D4635">
        <w:rPr>
          <w:rFonts w:ascii="Times New Roman" w:hAnsi="Times New Roman" w:cs="Times New Roman"/>
          <w:sz w:val="24"/>
          <w:szCs w:val="24"/>
        </w:rPr>
        <w:t>(joined virtually)</w:t>
      </w:r>
    </w:p>
    <w:p w14:paraId="0F829371" w14:textId="77777777" w:rsidR="00E726A3" w:rsidRPr="000D4635" w:rsidRDefault="00E726A3" w:rsidP="00E726A3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Commissioner Ronald Ibarra</w:t>
      </w:r>
    </w:p>
    <w:p w14:paraId="1F5F01D0" w14:textId="77777777" w:rsidR="00E726A3" w:rsidRPr="000D4635" w:rsidRDefault="00E726A3" w:rsidP="00E726A3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Commissioner Martha Torney</w:t>
      </w:r>
    </w:p>
    <w:p w14:paraId="2748FED9" w14:textId="77777777" w:rsidR="009A0460" w:rsidRPr="000D4635" w:rsidRDefault="009A0460" w:rsidP="009A0460">
      <w:pPr>
        <w:pStyle w:val="xxmsonormal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DFDB9F" w14:textId="0E076E6F" w:rsidR="009A0460" w:rsidRPr="000D4635" w:rsidRDefault="009A0460" w:rsidP="009A0460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Excused: Commissioner Mike Town</w:t>
      </w:r>
      <w:r w:rsidR="00E50473" w:rsidRPr="000D4635">
        <w:rPr>
          <w:rFonts w:ascii="Times New Roman" w:hAnsi="Times New Roman" w:cs="Times New Roman"/>
          <w:b/>
          <w:bCs/>
          <w:sz w:val="24"/>
          <w:szCs w:val="24"/>
        </w:rPr>
        <w:t>, Oversight Coordinator Christin Johnson</w:t>
      </w:r>
    </w:p>
    <w:p w14:paraId="53EE69ED" w14:textId="6ECF5E58" w:rsidR="00532298" w:rsidRPr="000D4635" w:rsidRDefault="00532298" w:rsidP="00532298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Quorum was established with four members present. Special Assistant George Choe, Reentry Oversight Specialist Kimmy Takata</w:t>
      </w:r>
      <w:r w:rsidR="002C02C3" w:rsidRPr="000D4635">
        <w:rPr>
          <w:rFonts w:ascii="Times New Roman" w:hAnsi="Times New Roman" w:cs="Times New Roman"/>
          <w:sz w:val="24"/>
          <w:szCs w:val="24"/>
        </w:rPr>
        <w:t xml:space="preserve"> and Jail Oversight Specialist Alec Jamerson</w:t>
      </w:r>
      <w:r w:rsidRPr="000D4635">
        <w:rPr>
          <w:rFonts w:ascii="Times New Roman" w:hAnsi="Times New Roman" w:cs="Times New Roman"/>
          <w:sz w:val="24"/>
          <w:szCs w:val="24"/>
        </w:rPr>
        <w:t xml:space="preserve">, </w:t>
      </w:r>
      <w:r w:rsidR="007F4C09" w:rsidRPr="000D4635">
        <w:rPr>
          <w:rFonts w:ascii="Times New Roman" w:hAnsi="Times New Roman" w:cs="Times New Roman"/>
          <w:sz w:val="24"/>
          <w:szCs w:val="24"/>
        </w:rPr>
        <w:t>were</w:t>
      </w:r>
      <w:r w:rsidRPr="000D4635">
        <w:rPr>
          <w:rFonts w:ascii="Times New Roman" w:hAnsi="Times New Roman" w:cs="Times New Roman"/>
          <w:sz w:val="24"/>
          <w:szCs w:val="24"/>
        </w:rPr>
        <w:t xml:space="preserve"> present at the physical meeting location.</w:t>
      </w:r>
    </w:p>
    <w:p w14:paraId="00E4B611" w14:textId="77777777" w:rsidR="000C62E5" w:rsidRPr="000D4635" w:rsidRDefault="000C62E5" w:rsidP="000C62E5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5CCAC3B5" w14:textId="7D46AA23" w:rsidR="006B01E5" w:rsidRPr="009F2A30" w:rsidRDefault="28F77638" w:rsidP="006B01E5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2A30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49C106D"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753BDB1" w:rsidRPr="009F2A30">
        <w:rPr>
          <w:rFonts w:ascii="Times New Roman" w:hAnsi="Times New Roman" w:cs="Times New Roman"/>
          <w:b/>
          <w:bCs/>
          <w:sz w:val="24"/>
          <w:szCs w:val="24"/>
        </w:rPr>
        <w:t>Meeting Minutes of</w:t>
      </w:r>
      <w:r w:rsidR="005B6327"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D92" w:rsidRPr="009F2A30">
        <w:rPr>
          <w:rFonts w:ascii="Times New Roman" w:hAnsi="Times New Roman" w:cs="Times New Roman"/>
          <w:b/>
          <w:bCs/>
          <w:sz w:val="24"/>
          <w:szCs w:val="24"/>
        </w:rPr>
        <w:t>September 1</w:t>
      </w:r>
      <w:r w:rsidR="00DE359F" w:rsidRPr="009F2A30">
        <w:rPr>
          <w:rFonts w:ascii="Times New Roman" w:hAnsi="Times New Roman" w:cs="Times New Roman"/>
          <w:b/>
          <w:bCs/>
          <w:sz w:val="24"/>
          <w:szCs w:val="24"/>
        </w:rPr>
        <w:t>1, 2025</w:t>
      </w:r>
      <w:r w:rsidR="00DE359F" w:rsidRPr="009F2A30">
        <w:rPr>
          <w:rFonts w:ascii="Times New Roman" w:hAnsi="Times New Roman" w:cs="Times New Roman"/>
          <w:sz w:val="24"/>
          <w:szCs w:val="24"/>
        </w:rPr>
        <w:t>.</w:t>
      </w:r>
    </w:p>
    <w:p w14:paraId="558E759F" w14:textId="2BF8ED37" w:rsidR="00041756" w:rsidRDefault="00041756" w:rsidP="00041756">
      <w:pPr>
        <w:pStyle w:val="xxmsonormal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minutes by members. Motion by Chair Patterson to approve September 11, 2025, Open Session Meeting Minutes.</w:t>
      </w:r>
    </w:p>
    <w:p w14:paraId="55434275" w14:textId="09117736" w:rsidR="00041756" w:rsidRDefault="00041756" w:rsidP="00041756">
      <w:pPr>
        <w:pStyle w:val="xxmsonormal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moved by Commissioner </w:t>
      </w:r>
      <w:r w:rsidR="004F6AC1">
        <w:rPr>
          <w:rFonts w:ascii="Times New Roman" w:hAnsi="Times New Roman" w:cs="Times New Roman"/>
          <w:sz w:val="24"/>
          <w:szCs w:val="24"/>
        </w:rPr>
        <w:t>Torney</w:t>
      </w:r>
      <w:r>
        <w:rPr>
          <w:rFonts w:ascii="Times New Roman" w:hAnsi="Times New Roman" w:cs="Times New Roman"/>
          <w:sz w:val="24"/>
          <w:szCs w:val="24"/>
        </w:rPr>
        <w:t xml:space="preserve"> and seconded by Commissioner Ibarra.</w:t>
      </w:r>
    </w:p>
    <w:p w14:paraId="10595959" w14:textId="77777777" w:rsidR="00041756" w:rsidRDefault="00041756" w:rsidP="00041756">
      <w:pPr>
        <w:pStyle w:val="xxmsonormal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Vote: Unanimous approval, motion passed, minutes approved.</w:t>
      </w:r>
    </w:p>
    <w:p w14:paraId="010FFE78" w14:textId="77777777" w:rsidR="006454EF" w:rsidRPr="000D4635" w:rsidRDefault="006454EF" w:rsidP="006454EF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30D3874A" w14:textId="126A112D" w:rsidR="00244E9B" w:rsidRPr="009F2A30" w:rsidRDefault="00F92AAC" w:rsidP="00112514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(0:00:18)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B01E5" w:rsidRPr="009F2A30">
        <w:rPr>
          <w:rFonts w:ascii="Times New Roman" w:eastAsia="Times New Roman" w:hAnsi="Times New Roman" w:cs="Times New Roman"/>
          <w:b/>
          <w:bCs/>
          <w:sz w:val="24"/>
          <w:szCs w:val="24"/>
        </w:rPr>
        <w:t>Monthly Update from Department of Corrections and Rehabilitation</w:t>
      </w:r>
    </w:p>
    <w:p w14:paraId="24520920" w14:textId="4AD19394" w:rsidR="00096A19" w:rsidRDefault="000D4635" w:rsidP="00096A19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Directory Tommy Johnson provides update</w:t>
      </w:r>
      <w:r w:rsidR="00096A19">
        <w:rPr>
          <w:rFonts w:ascii="Times New Roman" w:hAnsi="Times New Roman" w:cs="Times New Roman"/>
          <w:sz w:val="24"/>
          <w:szCs w:val="24"/>
        </w:rPr>
        <w:t>s</w:t>
      </w:r>
    </w:p>
    <w:p w14:paraId="08BA1D93" w14:textId="6511F5C8" w:rsidR="00F250E1" w:rsidRDefault="00F250E1" w:rsidP="007540E4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updates for OCCC</w:t>
      </w:r>
    </w:p>
    <w:p w14:paraId="4257E14F" w14:textId="3F87E724" w:rsidR="007540E4" w:rsidRDefault="007540E4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Moving CTC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furlough site</w:t>
      </w:r>
      <w:r w:rsidR="00A1338E">
        <w:rPr>
          <w:rFonts w:ascii="Times New Roman" w:hAnsi="Times New Roman" w:cs="Times New Roman"/>
          <w:sz w:val="24"/>
          <w:szCs w:val="24"/>
        </w:rPr>
        <w:t xml:space="preserve"> and will rename</w:t>
      </w:r>
    </w:p>
    <w:p w14:paraId="373B22EC" w14:textId="4D076AAF" w:rsidR="00A1338E" w:rsidRDefault="00B25D74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Proposing to seek lower cost of OCCC construction</w:t>
      </w:r>
    </w:p>
    <w:p w14:paraId="4D466B6C" w14:textId="6C24DC94" w:rsidR="00B25D74" w:rsidRDefault="00B25D74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Three-story structure design </w:t>
      </w:r>
    </w:p>
    <w:p w14:paraId="624775AE" w14:textId="77777777" w:rsidR="00807801" w:rsidRDefault="005D4548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Joint parking for animal quarantine center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OCCC</w:t>
      </w:r>
      <w:r w:rsidR="00C6122E">
        <w:rPr>
          <w:rFonts w:ascii="Times New Roman" w:hAnsi="Times New Roman" w:cs="Times New Roman"/>
          <w:sz w:val="24"/>
          <w:szCs w:val="24"/>
        </w:rPr>
        <w:t>, but</w:t>
      </w:r>
      <w:proofErr w:type="gramEnd"/>
      <w:r w:rsidR="00C6122E">
        <w:rPr>
          <w:rFonts w:ascii="Times New Roman" w:hAnsi="Times New Roman" w:cs="Times New Roman"/>
          <w:sz w:val="24"/>
          <w:szCs w:val="24"/>
        </w:rPr>
        <w:t xml:space="preserve"> will have restricted parking for staff and judiciary for when hearings are held at facility. Will have a courtroom in new OCCC</w:t>
      </w:r>
      <w:r w:rsidR="00807801">
        <w:rPr>
          <w:rFonts w:ascii="Times New Roman" w:hAnsi="Times New Roman" w:cs="Times New Roman"/>
          <w:sz w:val="24"/>
          <w:szCs w:val="24"/>
        </w:rPr>
        <w:t>.</w:t>
      </w:r>
    </w:p>
    <w:p w14:paraId="49F03C51" w14:textId="77777777" w:rsidR="00C829A7" w:rsidRDefault="00807801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room for </w:t>
      </w:r>
      <w:r w:rsidR="007709ED">
        <w:rPr>
          <w:rFonts w:ascii="Times New Roman" w:hAnsi="Times New Roman" w:cs="Times New Roman"/>
          <w:sz w:val="24"/>
          <w:szCs w:val="24"/>
        </w:rPr>
        <w:t xml:space="preserve">members of neighborhood boards </w:t>
      </w:r>
      <w:r w:rsidR="00773100">
        <w:rPr>
          <w:rFonts w:ascii="Times New Roman" w:hAnsi="Times New Roman" w:cs="Times New Roman"/>
          <w:sz w:val="24"/>
          <w:szCs w:val="24"/>
        </w:rPr>
        <w:t>can schedule to use that will be outside the secured facility</w:t>
      </w:r>
      <w:r w:rsidR="008438A4">
        <w:rPr>
          <w:rFonts w:ascii="Times New Roman" w:hAnsi="Times New Roman" w:cs="Times New Roman"/>
          <w:sz w:val="24"/>
          <w:szCs w:val="24"/>
        </w:rPr>
        <w:t xml:space="preserve"> and used as a multi-purpose</w:t>
      </w:r>
      <w:r w:rsidR="00C829A7">
        <w:rPr>
          <w:rFonts w:ascii="Times New Roman" w:hAnsi="Times New Roman" w:cs="Times New Roman"/>
          <w:sz w:val="24"/>
          <w:szCs w:val="24"/>
        </w:rPr>
        <w:t xml:space="preserve"> room.</w:t>
      </w:r>
    </w:p>
    <w:p w14:paraId="56725886" w14:textId="77777777" w:rsidR="00F52F16" w:rsidRDefault="00FA5FA1" w:rsidP="007540E4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Medical Record System,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went into contract with Fusion</w:t>
      </w:r>
      <w:r w:rsidR="00F52F16">
        <w:rPr>
          <w:rFonts w:ascii="Times New Roman" w:hAnsi="Times New Roman" w:cs="Times New Roman"/>
          <w:sz w:val="24"/>
          <w:szCs w:val="24"/>
        </w:rPr>
        <w:t xml:space="preserve"> and working on details with IT. Goal to roll our 2026 June – September.</w:t>
      </w:r>
    </w:p>
    <w:p w14:paraId="15F482A4" w14:textId="77777777" w:rsidR="007844EE" w:rsidRDefault="00F52F16" w:rsidP="00F52F16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tablets that would all</w:t>
      </w:r>
      <w:r w:rsidR="00DD5E35">
        <w:rPr>
          <w:rFonts w:ascii="Times New Roman" w:hAnsi="Times New Roman" w:cs="Times New Roman"/>
          <w:sz w:val="24"/>
          <w:szCs w:val="24"/>
        </w:rPr>
        <w:t>ow electronically file grievances, request for case management support</w:t>
      </w:r>
      <w:r w:rsidR="007844EE">
        <w:rPr>
          <w:rFonts w:ascii="Times New Roman" w:hAnsi="Times New Roman" w:cs="Times New Roman"/>
          <w:sz w:val="24"/>
          <w:szCs w:val="24"/>
        </w:rPr>
        <w:t>, and programming on tablets.</w:t>
      </w:r>
    </w:p>
    <w:p w14:paraId="0C253F26" w14:textId="77777777" w:rsidR="00280697" w:rsidRDefault="007844EE" w:rsidP="007844EE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to have 1:1 for</w:t>
      </w:r>
      <w:r w:rsidR="00280697">
        <w:rPr>
          <w:rFonts w:ascii="Times New Roman" w:hAnsi="Times New Roman" w:cs="Times New Roman"/>
          <w:sz w:val="24"/>
          <w:szCs w:val="24"/>
        </w:rPr>
        <w:t xml:space="preserve"> convicted felons for tablets.</w:t>
      </w:r>
    </w:p>
    <w:p w14:paraId="29E1AC88" w14:textId="0EF130BC" w:rsidR="005D4548" w:rsidRDefault="00A12782" w:rsidP="007844EE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</w:t>
      </w:r>
      <w:proofErr w:type="gramStart"/>
      <w:r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have </w:t>
      </w:r>
      <w:r w:rsidR="00FF03E0">
        <w:rPr>
          <w:rFonts w:ascii="Times New Roman" w:hAnsi="Times New Roman" w:cs="Times New Roman"/>
          <w:sz w:val="24"/>
          <w:szCs w:val="24"/>
        </w:rPr>
        <w:t xml:space="preserve">free </w:t>
      </w:r>
      <w:r>
        <w:rPr>
          <w:rFonts w:ascii="Times New Roman" w:hAnsi="Times New Roman" w:cs="Times New Roman"/>
          <w:sz w:val="24"/>
          <w:szCs w:val="24"/>
        </w:rPr>
        <w:t>access for one year after release to access work line history reports, certificates, etc.</w:t>
      </w:r>
    </w:p>
    <w:p w14:paraId="2739A19A" w14:textId="074802B2" w:rsidR="00FF03E0" w:rsidRDefault="00FF03E0" w:rsidP="00FF03E0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F94A7C">
        <w:rPr>
          <w:rFonts w:ascii="Times New Roman" w:hAnsi="Times New Roman" w:cs="Times New Roman"/>
          <w:sz w:val="24"/>
          <w:szCs w:val="24"/>
        </w:rPr>
        <w:t>ffendertrak</w:t>
      </w:r>
      <w:proofErr w:type="spellEnd"/>
      <w:r w:rsidR="00F94A7C">
        <w:rPr>
          <w:rFonts w:ascii="Times New Roman" w:hAnsi="Times New Roman" w:cs="Times New Roman"/>
          <w:sz w:val="24"/>
          <w:szCs w:val="24"/>
        </w:rPr>
        <w:t xml:space="preserve"> was </w:t>
      </w:r>
      <w:r w:rsidR="00526E5D">
        <w:rPr>
          <w:rFonts w:ascii="Times New Roman" w:hAnsi="Times New Roman" w:cs="Times New Roman"/>
          <w:sz w:val="24"/>
          <w:szCs w:val="24"/>
        </w:rPr>
        <w:t>awarded to CISCON</w:t>
      </w:r>
      <w:r w:rsidR="003D44FA">
        <w:rPr>
          <w:rFonts w:ascii="Times New Roman" w:hAnsi="Times New Roman" w:cs="Times New Roman"/>
          <w:sz w:val="24"/>
          <w:szCs w:val="24"/>
        </w:rPr>
        <w:t xml:space="preserve"> and looking to roll out 2026</w:t>
      </w:r>
    </w:p>
    <w:p w14:paraId="0DE15AF6" w14:textId="610553CB" w:rsidR="003C227E" w:rsidRDefault="003C227E" w:rsidP="003C227E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Wellness events and job fairs</w:t>
      </w:r>
    </w:p>
    <w:p w14:paraId="200B3177" w14:textId="31579140" w:rsidR="006514EB" w:rsidRDefault="006514EB" w:rsidP="006514EB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Maui job fair</w:t>
      </w:r>
    </w:p>
    <w:p w14:paraId="48960B09" w14:textId="287B50A9" w:rsidR="00041696" w:rsidRDefault="002572CC" w:rsidP="00041696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5, 2025</w:t>
      </w:r>
    </w:p>
    <w:p w14:paraId="14200C88" w14:textId="3D5891C3" w:rsidR="00230699" w:rsidRDefault="00230699" w:rsidP="00230699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5:30p – 7:30p</w:t>
      </w:r>
    </w:p>
    <w:p w14:paraId="46E5E6B2" w14:textId="3FE6111A" w:rsidR="00702AD3" w:rsidRDefault="00702AD3" w:rsidP="00702AD3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Reduced overall vacancy rate from 34% </w:t>
      </w:r>
      <w:r w:rsidRPr="00702AD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6514EB">
        <w:rPr>
          <w:rFonts w:ascii="Times New Roman" w:hAnsi="Times New Roman" w:cs="Times New Roman"/>
          <w:sz w:val="24"/>
          <w:szCs w:val="24"/>
        </w:rPr>
        <w:t>%</w:t>
      </w:r>
    </w:p>
    <w:p w14:paraId="755ED9BF" w14:textId="77777777" w:rsidR="004B306F" w:rsidRDefault="004B306F" w:rsidP="004B306F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1AEE1768" w14:textId="77777777" w:rsidR="004B306F" w:rsidRDefault="004B306F" w:rsidP="004B306F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3B04C3A7" w14:textId="77777777" w:rsidR="004B306F" w:rsidRDefault="004B306F" w:rsidP="004B306F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Testimony: None</w:t>
      </w:r>
    </w:p>
    <w:p w14:paraId="40D2B376" w14:textId="77777777" w:rsidR="004B306F" w:rsidRDefault="004B306F" w:rsidP="004B306F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6E3B8EE1" w14:textId="2BBCD848" w:rsidR="004B306F" w:rsidRDefault="004B306F" w:rsidP="004B306F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Commission: </w:t>
      </w:r>
    </w:p>
    <w:p w14:paraId="3FFBF642" w14:textId="23816F9F" w:rsidR="00E520C9" w:rsidRDefault="00E520C9" w:rsidP="00E520C9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Torney opens discussion regarding </w:t>
      </w:r>
      <w:r w:rsidR="001F7A0F">
        <w:rPr>
          <w:rFonts w:ascii="Times New Roman" w:hAnsi="Times New Roman" w:cs="Times New Roman"/>
          <w:sz w:val="24"/>
          <w:szCs w:val="24"/>
        </w:rPr>
        <w:t xml:space="preserve">enhanced </w:t>
      </w:r>
      <w:r>
        <w:rPr>
          <w:rFonts w:ascii="Times New Roman" w:hAnsi="Times New Roman" w:cs="Times New Roman"/>
          <w:sz w:val="24"/>
          <w:szCs w:val="24"/>
        </w:rPr>
        <w:t>use of tablets throughout the facilities and how to maintain con</w:t>
      </w:r>
      <w:r w:rsidR="001F7A0F">
        <w:rPr>
          <w:rFonts w:ascii="Times New Roman" w:hAnsi="Times New Roman" w:cs="Times New Roman"/>
          <w:sz w:val="24"/>
          <w:szCs w:val="24"/>
        </w:rPr>
        <w:t>fidential contact</w:t>
      </w:r>
      <w:r w:rsidR="00DE7192">
        <w:rPr>
          <w:rFonts w:ascii="Times New Roman" w:hAnsi="Times New Roman" w:cs="Times New Roman"/>
          <w:sz w:val="24"/>
          <w:szCs w:val="24"/>
        </w:rPr>
        <w:t xml:space="preserve"> for offenders, lawyers</w:t>
      </w:r>
      <w:r w:rsidR="00461390">
        <w:rPr>
          <w:rFonts w:ascii="Times New Roman" w:hAnsi="Times New Roman" w:cs="Times New Roman"/>
          <w:sz w:val="24"/>
          <w:szCs w:val="24"/>
        </w:rPr>
        <w:t xml:space="preserve">, </w:t>
      </w:r>
      <w:r w:rsidR="00F1405A">
        <w:rPr>
          <w:rFonts w:ascii="Times New Roman" w:hAnsi="Times New Roman" w:cs="Times New Roman"/>
          <w:sz w:val="24"/>
          <w:szCs w:val="24"/>
        </w:rPr>
        <w:t>ombudsman, and/or commission.</w:t>
      </w:r>
      <w:r w:rsidR="002572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469CC7" w14:textId="51B80324" w:rsidR="00F1405A" w:rsidRDefault="00F1405A" w:rsidP="00F1405A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Tommy to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1F3">
        <w:rPr>
          <w:rFonts w:ascii="Times New Roman" w:hAnsi="Times New Roman" w:cs="Times New Roman"/>
          <w:sz w:val="24"/>
          <w:szCs w:val="24"/>
        </w:rPr>
        <w:t xml:space="preserve">commissioner Torney’s inquiry </w:t>
      </w:r>
    </w:p>
    <w:p w14:paraId="2537397B" w14:textId="7BC98F9C" w:rsidR="002572CC" w:rsidRDefault="002572CC" w:rsidP="002572CC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Browning </w:t>
      </w:r>
      <w:r w:rsidR="009B4B96">
        <w:rPr>
          <w:rFonts w:ascii="Times New Roman" w:hAnsi="Times New Roman" w:cs="Times New Roman"/>
          <w:sz w:val="24"/>
          <w:szCs w:val="24"/>
        </w:rPr>
        <w:t xml:space="preserve">opens discussion regarding courtroom in the facility for hearings and have </w:t>
      </w:r>
      <w:r w:rsidR="00EE7996">
        <w:rPr>
          <w:rFonts w:ascii="Times New Roman" w:hAnsi="Times New Roman" w:cs="Times New Roman"/>
          <w:sz w:val="24"/>
          <w:szCs w:val="24"/>
        </w:rPr>
        <w:t>discussion been had with the judiciary.</w:t>
      </w:r>
    </w:p>
    <w:p w14:paraId="0E798A20" w14:textId="3B59F205" w:rsidR="00EE7996" w:rsidRPr="00A90F4A" w:rsidRDefault="00EE7996" w:rsidP="00EE7996">
      <w:pPr>
        <w:pStyle w:val="xxmsonormal"/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responds that DCR met with members of the judiciary and retired Chief Justice Re</w:t>
      </w:r>
      <w:r w:rsidR="00DB62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ktenwald</w:t>
      </w:r>
      <w:r w:rsidR="004F2DAA">
        <w:rPr>
          <w:rFonts w:ascii="Times New Roman" w:hAnsi="Times New Roman" w:cs="Times New Roman"/>
          <w:sz w:val="24"/>
          <w:szCs w:val="24"/>
        </w:rPr>
        <w:t xml:space="preserve"> and received basics regarding </w:t>
      </w:r>
      <w:r w:rsidR="004F2DAA">
        <w:rPr>
          <w:rFonts w:ascii="Times New Roman" w:hAnsi="Times New Roman" w:cs="Times New Roman"/>
          <w:sz w:val="24"/>
          <w:szCs w:val="24"/>
        </w:rPr>
        <w:lastRenderedPageBreak/>
        <w:t xml:space="preserve">space and what’s needed. One courtroom to handle </w:t>
      </w:r>
      <w:r w:rsidR="00D55E44">
        <w:rPr>
          <w:rFonts w:ascii="Times New Roman" w:hAnsi="Times New Roman" w:cs="Times New Roman"/>
          <w:sz w:val="24"/>
          <w:szCs w:val="24"/>
        </w:rPr>
        <w:t>district and circuit court functions.</w:t>
      </w:r>
    </w:p>
    <w:p w14:paraId="6A5FF0F6" w14:textId="77777777" w:rsidR="000D4635" w:rsidRPr="000D4635" w:rsidRDefault="000D4635" w:rsidP="004B306F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0F385359" w14:textId="53659232" w:rsidR="5286683D" w:rsidRPr="009F2A30" w:rsidRDefault="00A3680B" w:rsidP="000137F8">
      <w:pPr>
        <w:pStyle w:val="xxmso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80B">
        <w:rPr>
          <w:rFonts w:ascii="Times New Roman" w:hAnsi="Times New Roman" w:cs="Times New Roman"/>
          <w:b/>
          <w:bCs/>
          <w:sz w:val="24"/>
          <w:szCs w:val="24"/>
        </w:rPr>
        <w:t>(0:09:55)</w:t>
      </w:r>
      <w:r>
        <w:rPr>
          <w:b/>
          <w:bCs/>
          <w:sz w:val="24"/>
          <w:szCs w:val="24"/>
        </w:rPr>
        <w:tab/>
      </w:r>
      <w:hyperlink r:id="rId13" w:history="1">
        <w:r w:rsidR="2B441C0D" w:rsidRPr="009F2A3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Overview of Oversight Coordinator Report</w:t>
        </w:r>
      </w:hyperlink>
    </w:p>
    <w:p w14:paraId="6B0E6F85" w14:textId="711F5D9C" w:rsidR="00EA43B6" w:rsidRDefault="00EA43B6" w:rsidP="3ACA96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Death</w:t>
      </w:r>
      <w:r w:rsidR="00C6079F" w:rsidRPr="000D4635">
        <w:rPr>
          <w:rFonts w:ascii="Times New Roman" w:hAnsi="Times New Roman" w:cs="Times New Roman"/>
          <w:sz w:val="24"/>
          <w:szCs w:val="24"/>
        </w:rPr>
        <w:t>s</w:t>
      </w:r>
      <w:r w:rsidRPr="000D4635">
        <w:rPr>
          <w:rFonts w:ascii="Times New Roman" w:hAnsi="Times New Roman" w:cs="Times New Roman"/>
          <w:sz w:val="24"/>
          <w:szCs w:val="24"/>
        </w:rPr>
        <w:t xml:space="preserve"> </w:t>
      </w:r>
      <w:r w:rsidR="00555E93" w:rsidRPr="000D4635">
        <w:rPr>
          <w:rFonts w:ascii="Times New Roman" w:hAnsi="Times New Roman" w:cs="Times New Roman"/>
          <w:sz w:val="24"/>
          <w:szCs w:val="24"/>
        </w:rPr>
        <w:t>in Custody</w:t>
      </w:r>
    </w:p>
    <w:p w14:paraId="73CAFB61" w14:textId="5C58B919" w:rsidR="001A3B7F" w:rsidRDefault="00FF1B55" w:rsidP="001A3B7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2, 2025</w:t>
      </w:r>
    </w:p>
    <w:p w14:paraId="70AC60E7" w14:textId="48407E47" w:rsidR="00FF1B55" w:rsidRPr="000D4635" w:rsidRDefault="00FF1B55" w:rsidP="001A3B7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25, 2025</w:t>
      </w:r>
    </w:p>
    <w:p w14:paraId="77E7A392" w14:textId="1DAF7AF5" w:rsidR="0067388C" w:rsidRDefault="00736DA7" w:rsidP="00927A8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Tours</w:t>
      </w:r>
    </w:p>
    <w:p w14:paraId="06B1C385" w14:textId="7D5BD138" w:rsidR="0066366A" w:rsidRDefault="0066366A" w:rsidP="0066366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Waikiki Health Center</w:t>
      </w:r>
    </w:p>
    <w:p w14:paraId="42882C06" w14:textId="271B8968" w:rsidR="0066366A" w:rsidRPr="000D4635" w:rsidRDefault="0066366A" w:rsidP="0066366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 Kipa</w:t>
      </w:r>
    </w:p>
    <w:p w14:paraId="7E0C80CF" w14:textId="2AB510EF" w:rsidR="5286683D" w:rsidRDefault="0067388C" w:rsidP="00927A8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 xml:space="preserve">Events </w:t>
      </w:r>
      <w:r w:rsidR="00555E93" w:rsidRPr="000D4635">
        <w:rPr>
          <w:rFonts w:ascii="Times New Roman" w:hAnsi="Times New Roman" w:cs="Times New Roman"/>
          <w:sz w:val="24"/>
          <w:szCs w:val="24"/>
        </w:rPr>
        <w:t>Attended</w:t>
      </w:r>
    </w:p>
    <w:p w14:paraId="6B4699FC" w14:textId="3263BE08" w:rsidR="0066366A" w:rsidRPr="000D4635" w:rsidRDefault="0066366A" w:rsidP="0066366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Community Correctional Center Ohana Family Day</w:t>
      </w:r>
    </w:p>
    <w:p w14:paraId="365391B6" w14:textId="23B44F0B" w:rsidR="00C6079F" w:rsidRDefault="00C6079F" w:rsidP="00927A8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Reports</w:t>
      </w:r>
    </w:p>
    <w:p w14:paraId="7754E114" w14:textId="054D33EC" w:rsidR="0066366A" w:rsidRDefault="0066366A" w:rsidP="0066366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Community Correctional Center Site Observations</w:t>
      </w:r>
    </w:p>
    <w:p w14:paraId="00DA4D18" w14:textId="6E5905E3" w:rsidR="00E67DFF" w:rsidRPr="000D4635" w:rsidRDefault="00E67DFF" w:rsidP="0066366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Oahu Community Correctional Center Site Observations</w:t>
      </w:r>
    </w:p>
    <w:p w14:paraId="190C8EAE" w14:textId="61512D5A" w:rsidR="00811CAC" w:rsidRDefault="00811CAC" w:rsidP="00927A8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Projects</w:t>
      </w:r>
    </w:p>
    <w:p w14:paraId="0D1576B2" w14:textId="731786DC" w:rsidR="00E67DFF" w:rsidRPr="000D4635" w:rsidRDefault="00E67DFF" w:rsidP="00E67DF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 Management</w:t>
      </w:r>
    </w:p>
    <w:p w14:paraId="79A5077C" w14:textId="1B88C8DD" w:rsidR="0067388C" w:rsidRDefault="0067388C" w:rsidP="00927A8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 xml:space="preserve">Past </w:t>
      </w:r>
      <w:r w:rsidR="00555E93" w:rsidRPr="000D4635">
        <w:rPr>
          <w:rFonts w:ascii="Times New Roman" w:hAnsi="Times New Roman" w:cs="Times New Roman"/>
          <w:sz w:val="24"/>
          <w:szCs w:val="24"/>
        </w:rPr>
        <w:t>Meetings</w:t>
      </w:r>
    </w:p>
    <w:p w14:paraId="0231B46E" w14:textId="6B2B3F1F" w:rsidR="00E67DFF" w:rsidRDefault="00E67DFF" w:rsidP="00E67DF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11, 2025</w:t>
      </w:r>
      <w:r w:rsidR="002376C5">
        <w:rPr>
          <w:rFonts w:ascii="Times New Roman" w:hAnsi="Times New Roman" w:cs="Times New Roman"/>
          <w:sz w:val="24"/>
          <w:szCs w:val="24"/>
        </w:rPr>
        <w:t>, Monthly Commission Meeting</w:t>
      </w:r>
    </w:p>
    <w:p w14:paraId="6668E8DA" w14:textId="77777777" w:rsidR="00C14EAD" w:rsidRPr="00C14EAD" w:rsidRDefault="00C14EAD" w:rsidP="00C14EAD">
      <w:pPr>
        <w:rPr>
          <w:rFonts w:ascii="Times New Roman" w:hAnsi="Times New Roman" w:cs="Times New Roman"/>
          <w:sz w:val="24"/>
          <w:szCs w:val="24"/>
        </w:rPr>
      </w:pPr>
    </w:p>
    <w:p w14:paraId="469CC2EB" w14:textId="77777777" w:rsidR="00C14EAD" w:rsidRDefault="00C14EAD" w:rsidP="00C14EAD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06EE7BDB" w14:textId="77777777" w:rsidR="00C14EAD" w:rsidRDefault="00C14EAD" w:rsidP="00C14EAD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Testimony: None</w:t>
      </w:r>
    </w:p>
    <w:p w14:paraId="061222CE" w14:textId="77777777" w:rsidR="00C14EAD" w:rsidRDefault="00C14EAD" w:rsidP="00C14EAD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00CDECB1" w14:textId="3D8586D9" w:rsidR="00C14EAD" w:rsidRDefault="00C14EAD" w:rsidP="00C14EAD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Commission: </w:t>
      </w:r>
      <w:r w:rsidR="00797497">
        <w:rPr>
          <w:rFonts w:ascii="Times New Roman" w:hAnsi="Times New Roman" w:cs="Times New Roman"/>
          <w:sz w:val="24"/>
          <w:szCs w:val="24"/>
        </w:rPr>
        <w:t>None</w:t>
      </w:r>
    </w:p>
    <w:p w14:paraId="3612BCB9" w14:textId="77777777" w:rsidR="007F4C09" w:rsidRPr="000D4635" w:rsidRDefault="007F4C09" w:rsidP="007F4C09">
      <w:pPr>
        <w:rPr>
          <w:rFonts w:ascii="Times New Roman" w:hAnsi="Times New Roman" w:cs="Times New Roman"/>
          <w:sz w:val="24"/>
          <w:szCs w:val="24"/>
        </w:rPr>
      </w:pPr>
    </w:p>
    <w:p w14:paraId="5F0F8326" w14:textId="440C2554" w:rsidR="00610435" w:rsidRPr="009C0CC4" w:rsidRDefault="00797497" w:rsidP="00610435">
      <w:pPr>
        <w:pStyle w:val="pf0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(0:12:40)</w:t>
      </w:r>
      <w:r>
        <w:rPr>
          <w:b/>
          <w:bCs/>
        </w:rPr>
        <w:tab/>
      </w:r>
      <w:hyperlink r:id="rId14" w:history="1">
        <w:r w:rsidR="00610435" w:rsidRPr="009F2A30">
          <w:rPr>
            <w:rStyle w:val="Hyperlink"/>
            <w:b/>
            <w:bCs/>
            <w:u w:val="none"/>
          </w:rPr>
          <w:t>Overview and Discussion of the Women’s Community Correctional Center (WCCC) Tour and Report</w:t>
        </w:r>
      </w:hyperlink>
    </w:p>
    <w:p w14:paraId="6C079F82" w14:textId="34B73FD2" w:rsidR="009C0CC4" w:rsidRPr="006B2F78" w:rsidRDefault="009C0CC4" w:rsidP="009C0CC4">
      <w:pPr>
        <w:pStyle w:val="pf0"/>
        <w:numPr>
          <w:ilvl w:val="1"/>
          <w:numId w:val="5"/>
        </w:numPr>
        <w:spacing w:before="0" w:beforeAutospacing="0" w:after="0" w:afterAutospacing="0"/>
        <w:rPr>
          <w:b/>
          <w:bCs/>
        </w:rPr>
      </w:pPr>
      <w:r>
        <w:t>Tommy provides update</w:t>
      </w:r>
      <w:r w:rsidR="004F2FA3">
        <w:t xml:space="preserve"> regarding </w:t>
      </w:r>
      <w:r w:rsidR="00952747">
        <w:t xml:space="preserve">agency nurses due to lack of funds and states it is partially true. He addresses that </w:t>
      </w:r>
      <w:r w:rsidR="0073751E">
        <w:t>federal funds</w:t>
      </w:r>
      <w:r w:rsidR="000A78DB">
        <w:t xml:space="preserve"> ran out on December 31, 2024, but DCR was able to encumber what was left over and had to expend it by March 31, 2025, which DCR did.</w:t>
      </w:r>
      <w:r w:rsidR="006D1EFA">
        <w:t xml:space="preserve"> </w:t>
      </w:r>
      <w:r w:rsidR="00F12B55">
        <w:t xml:space="preserve">Beginning October 1, 2025, and will be going into contract with </w:t>
      </w:r>
      <w:r w:rsidR="003C05DA">
        <w:t xml:space="preserve">locum nurses. </w:t>
      </w:r>
      <w:r w:rsidR="00515F23">
        <w:t>Requesting Commission’s support requesting 35 positions including nurses, psychiatris</w:t>
      </w:r>
      <w:r w:rsidR="00625D8D">
        <w:t xml:space="preserve">ts, and APRN’s based on staffing needs and expert recommendations. </w:t>
      </w:r>
    </w:p>
    <w:p w14:paraId="41F47801" w14:textId="14FC0033" w:rsidR="006B2F78" w:rsidRPr="00124814" w:rsidRDefault="006B2F78" w:rsidP="006B2F78">
      <w:pPr>
        <w:pStyle w:val="pf0"/>
        <w:numPr>
          <w:ilvl w:val="2"/>
          <w:numId w:val="5"/>
        </w:numPr>
        <w:spacing w:before="0" w:beforeAutospacing="0" w:after="0" w:afterAutospacing="0"/>
      </w:pPr>
      <w:r w:rsidRPr="00124814">
        <w:t>10 APRN’s</w:t>
      </w:r>
    </w:p>
    <w:p w14:paraId="7F764C56" w14:textId="75F55CB4" w:rsidR="006B2F78" w:rsidRPr="0097710A" w:rsidRDefault="00124814" w:rsidP="006B2F78">
      <w:pPr>
        <w:pStyle w:val="pf0"/>
        <w:numPr>
          <w:ilvl w:val="2"/>
          <w:numId w:val="5"/>
        </w:numPr>
        <w:spacing w:before="0" w:beforeAutospacing="0" w:after="0" w:afterAutospacing="0"/>
        <w:rPr>
          <w:b/>
          <w:bCs/>
        </w:rPr>
      </w:pPr>
      <w:r>
        <w:t>8 Nurse III</w:t>
      </w:r>
    </w:p>
    <w:p w14:paraId="5525698D" w14:textId="77777777" w:rsidR="0097710A" w:rsidRPr="009F2A30" w:rsidRDefault="0097710A" w:rsidP="0097710A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1BA69FE0" w14:textId="77777777" w:rsidR="0097710A" w:rsidRDefault="0097710A" w:rsidP="0097710A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6250218D" w14:textId="77777777" w:rsidR="0097710A" w:rsidRDefault="0097710A" w:rsidP="0097710A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Testimony: None</w:t>
      </w:r>
    </w:p>
    <w:p w14:paraId="3723FB82" w14:textId="77777777" w:rsidR="0097710A" w:rsidRDefault="0097710A" w:rsidP="0097710A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7A748988" w14:textId="77777777" w:rsidR="0097710A" w:rsidRDefault="0097710A" w:rsidP="0097710A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Commission: None</w:t>
      </w:r>
    </w:p>
    <w:p w14:paraId="7843E0AF" w14:textId="77777777" w:rsidR="00610435" w:rsidRPr="000D4635" w:rsidRDefault="00610435" w:rsidP="00610435">
      <w:pPr>
        <w:pStyle w:val="pf0"/>
        <w:spacing w:before="0" w:beforeAutospacing="0" w:after="0" w:afterAutospacing="0"/>
        <w:ind w:left="1080"/>
        <w:rPr>
          <w:rStyle w:val="cf01"/>
          <w:rFonts w:ascii="Times New Roman" w:hAnsi="Times New Roman" w:cs="Times New Roman"/>
          <w:sz w:val="24"/>
          <w:szCs w:val="24"/>
        </w:rPr>
      </w:pPr>
    </w:p>
    <w:p w14:paraId="70A3B1FE" w14:textId="410156EF" w:rsidR="00592A42" w:rsidRPr="00A641CE" w:rsidRDefault="0097710A" w:rsidP="00927A85">
      <w:pPr>
        <w:pStyle w:val="pf0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(0:26:55)</w:t>
      </w:r>
      <w:r>
        <w:rPr>
          <w:b/>
          <w:bCs/>
        </w:rPr>
        <w:tab/>
      </w:r>
      <w:hyperlink r:id="rId15" w:history="1">
        <w:r w:rsidR="00D7001C" w:rsidRPr="009F2A30">
          <w:rPr>
            <w:rStyle w:val="Hyperlink"/>
            <w:b/>
            <w:bCs/>
            <w:u w:val="none"/>
          </w:rPr>
          <w:t>Overview</w:t>
        </w:r>
        <w:r w:rsidR="001F39CE" w:rsidRPr="009F2A30">
          <w:rPr>
            <w:rStyle w:val="Hyperlink"/>
            <w:b/>
            <w:bCs/>
            <w:u w:val="none"/>
          </w:rPr>
          <w:t xml:space="preserve"> </w:t>
        </w:r>
        <w:r w:rsidR="00555E93" w:rsidRPr="009F2A30">
          <w:rPr>
            <w:rStyle w:val="Hyperlink"/>
            <w:b/>
            <w:bCs/>
            <w:u w:val="none"/>
          </w:rPr>
          <w:t xml:space="preserve">and Discussion </w:t>
        </w:r>
        <w:r w:rsidR="008B097D" w:rsidRPr="009F2A30">
          <w:rPr>
            <w:rStyle w:val="Hyperlink"/>
            <w:b/>
            <w:bCs/>
            <w:u w:val="none"/>
          </w:rPr>
          <w:t>of the Oahu Community Correctional Center (OCCC) Tour and Report</w:t>
        </w:r>
      </w:hyperlink>
    </w:p>
    <w:p w14:paraId="01714E38" w14:textId="77777777" w:rsidR="00A641CE" w:rsidRDefault="00A641CE" w:rsidP="00A641CE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5421489A" w14:textId="77777777" w:rsidR="00A641CE" w:rsidRDefault="00A641CE" w:rsidP="00A641CE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6BAB7DFD" w14:textId="77777777" w:rsidR="00CD10AB" w:rsidRDefault="00A641CE" w:rsidP="00A641CE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Oral Testimony: </w:t>
      </w:r>
    </w:p>
    <w:p w14:paraId="1BEB211A" w14:textId="0B26D44E" w:rsidR="00A641CE" w:rsidRDefault="00534B06" w:rsidP="00CD10AB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 Brady speaks on sick calls at WCCC and will be supporting </w:t>
      </w:r>
      <w:r w:rsidR="00CD10AB">
        <w:rPr>
          <w:rFonts w:ascii="Times New Roman" w:hAnsi="Times New Roman" w:cs="Times New Roman"/>
          <w:sz w:val="24"/>
          <w:szCs w:val="24"/>
        </w:rPr>
        <w:t>DCR’s request for more positions.</w:t>
      </w:r>
      <w:r w:rsidR="005E3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80EF8" w14:textId="6EE2D306" w:rsidR="00CD10AB" w:rsidRDefault="00696F6C" w:rsidP="00CD10AB">
      <w:pPr>
        <w:pStyle w:val="xxmsonormal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Au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speaks about her visit to OCCC</w:t>
      </w:r>
    </w:p>
    <w:p w14:paraId="26619E2A" w14:textId="77777777" w:rsidR="00A641CE" w:rsidRDefault="00A641CE" w:rsidP="00A641CE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09FD822F" w14:textId="77777777" w:rsidR="00A641CE" w:rsidRDefault="00A641CE" w:rsidP="00A641CE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Commission: None</w:t>
      </w:r>
    </w:p>
    <w:p w14:paraId="129598D4" w14:textId="77777777" w:rsidR="006942F7" w:rsidRPr="000D4635" w:rsidRDefault="006942F7" w:rsidP="00610435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  <w:highlight w:val="yellow"/>
        </w:rPr>
      </w:pPr>
    </w:p>
    <w:p w14:paraId="121CF9AD" w14:textId="69D21B15" w:rsidR="006942F7" w:rsidRDefault="0070374A" w:rsidP="001A0669">
      <w:pPr>
        <w:pStyle w:val="pf0"/>
        <w:numPr>
          <w:ilvl w:val="0"/>
          <w:numId w:val="5"/>
        </w:numPr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70374A">
        <w:rPr>
          <w:rStyle w:val="cf01"/>
          <w:rFonts w:ascii="Times New Roman" w:hAnsi="Times New Roman" w:cs="Times New Roman"/>
          <w:b/>
          <w:bCs/>
          <w:sz w:val="24"/>
          <w:szCs w:val="24"/>
        </w:rPr>
        <w:t>(0:44:55)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="001A0669" w:rsidRPr="009F2A30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Update on Compassionate Release Efforts with Community Partners, the Hawaii Paroling Authority, and </w:t>
      </w:r>
      <w:r w:rsidR="00E061B1" w:rsidRPr="009F2A30">
        <w:rPr>
          <w:rStyle w:val="cf01"/>
          <w:rFonts w:ascii="Times New Roman" w:hAnsi="Times New Roman" w:cs="Times New Roman"/>
          <w:b/>
          <w:bCs/>
          <w:sz w:val="24"/>
          <w:szCs w:val="24"/>
        </w:rPr>
        <w:t>Department of Corrections and Rehabilitation</w:t>
      </w:r>
    </w:p>
    <w:p w14:paraId="2D6BACB1" w14:textId="35E4DE29" w:rsidR="0070374A" w:rsidRPr="006B5565" w:rsidRDefault="0070374A" w:rsidP="0070374A">
      <w:pPr>
        <w:pStyle w:val="pf0"/>
        <w:numPr>
          <w:ilvl w:val="1"/>
          <w:numId w:val="5"/>
        </w:numPr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Hold for next meeting </w:t>
      </w:r>
    </w:p>
    <w:p w14:paraId="10732F6F" w14:textId="77777777" w:rsidR="006B5565" w:rsidRPr="009F2A30" w:rsidRDefault="006B5565" w:rsidP="006B5565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71ACB528" w14:textId="77777777" w:rsidR="006B5565" w:rsidRDefault="006B5565" w:rsidP="006B5565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09AEAB95" w14:textId="5713B6B1" w:rsidR="006B5565" w:rsidRDefault="006B5565" w:rsidP="006B556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Testimony: </w:t>
      </w:r>
      <w:r w:rsidR="00E32F15">
        <w:rPr>
          <w:rFonts w:ascii="Times New Roman" w:hAnsi="Times New Roman" w:cs="Times New Roman"/>
          <w:sz w:val="24"/>
          <w:szCs w:val="24"/>
        </w:rPr>
        <w:t>None</w:t>
      </w:r>
    </w:p>
    <w:p w14:paraId="49B26782" w14:textId="77777777" w:rsidR="006B5565" w:rsidRDefault="006B5565" w:rsidP="006B556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5C39CD54" w14:textId="77777777" w:rsidR="006B5565" w:rsidRDefault="006B5565" w:rsidP="006B556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Commission: None</w:t>
      </w:r>
    </w:p>
    <w:p w14:paraId="01544726" w14:textId="77777777" w:rsidR="00927A85" w:rsidRPr="000D4635" w:rsidRDefault="00927A85" w:rsidP="0056179F">
      <w:pPr>
        <w:pStyle w:val="pf0"/>
        <w:spacing w:before="0" w:beforeAutospacing="0" w:after="0" w:afterAutospacing="0"/>
      </w:pPr>
    </w:p>
    <w:p w14:paraId="5F38249E" w14:textId="4DE42B63" w:rsidR="00B35632" w:rsidRPr="009F2A30" w:rsidRDefault="006B5565" w:rsidP="003622D4">
      <w:pPr>
        <w:pStyle w:val="xxmsonormal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65">
        <w:rPr>
          <w:rFonts w:ascii="Times New Roman" w:eastAsia="Times New Roman" w:hAnsi="Times New Roman" w:cs="Times New Roman"/>
          <w:b/>
          <w:bCs/>
          <w:sz w:val="24"/>
          <w:szCs w:val="24"/>
        </w:rPr>
        <w:t>(0:47:20)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6E0E6529" w:rsidRPr="009F2A30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</w:p>
    <w:p w14:paraId="4C86FDD3" w14:textId="13402264" w:rsidR="000C62E5" w:rsidRDefault="00F94462" w:rsidP="00B35632">
      <w:pPr>
        <w:pStyle w:val="xxmsonormal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4635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FA413C" w:rsidRPr="000D4635">
        <w:rPr>
          <w:rFonts w:ascii="Times New Roman" w:eastAsia="Times New Roman" w:hAnsi="Times New Roman" w:cs="Times New Roman"/>
          <w:sz w:val="24"/>
          <w:szCs w:val="24"/>
        </w:rPr>
        <w:t xml:space="preserve">on issues </w:t>
      </w:r>
      <w:r w:rsidR="003304A7" w:rsidRPr="000D4635">
        <w:rPr>
          <w:rFonts w:ascii="Times New Roman" w:eastAsia="Times New Roman" w:hAnsi="Times New Roman" w:cs="Times New Roman"/>
          <w:sz w:val="24"/>
          <w:szCs w:val="24"/>
        </w:rPr>
        <w:t>not on the agenda</w:t>
      </w:r>
      <w:r w:rsidR="001929BA" w:rsidRPr="000D4635">
        <w:rPr>
          <w:rFonts w:ascii="Times New Roman" w:eastAsia="Times New Roman" w:hAnsi="Times New Roman" w:cs="Times New Roman"/>
          <w:sz w:val="24"/>
          <w:szCs w:val="24"/>
        </w:rPr>
        <w:t>, for con</w:t>
      </w:r>
      <w:r w:rsidR="006377B1" w:rsidRPr="000D4635">
        <w:rPr>
          <w:rFonts w:ascii="Times New Roman" w:eastAsia="Times New Roman" w:hAnsi="Times New Roman" w:cs="Times New Roman"/>
          <w:sz w:val="24"/>
          <w:szCs w:val="24"/>
        </w:rPr>
        <w:t>sideration</w:t>
      </w:r>
      <w:r w:rsidR="00EF6DF9" w:rsidRPr="000D4635">
        <w:rPr>
          <w:rFonts w:ascii="Times New Roman" w:eastAsia="Times New Roman" w:hAnsi="Times New Roman" w:cs="Times New Roman"/>
          <w:sz w:val="24"/>
          <w:szCs w:val="24"/>
        </w:rPr>
        <w:t xml:space="preserve"> for Commission's</w:t>
      </w:r>
      <w:r w:rsidR="00A364F1" w:rsidRPr="000D4635">
        <w:rPr>
          <w:rFonts w:ascii="Times New Roman" w:eastAsia="Times New Roman" w:hAnsi="Times New Roman" w:cs="Times New Roman"/>
          <w:sz w:val="24"/>
          <w:szCs w:val="24"/>
        </w:rPr>
        <w:t xml:space="preserve"> agenda at the next meeting</w:t>
      </w:r>
      <w:r w:rsidR="00D828C6" w:rsidRPr="000D4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FCE35" w14:textId="77777777" w:rsidR="00E32F15" w:rsidRDefault="00E32F15" w:rsidP="00E32F15">
      <w:pPr>
        <w:pStyle w:val="xxmsonormal"/>
        <w:rPr>
          <w:rFonts w:ascii="Times New Roman" w:eastAsia="Times New Roman" w:hAnsi="Times New Roman" w:cs="Times New Roman"/>
          <w:sz w:val="24"/>
          <w:szCs w:val="24"/>
        </w:rPr>
      </w:pPr>
    </w:p>
    <w:p w14:paraId="0C981053" w14:textId="77777777" w:rsidR="00E32F15" w:rsidRDefault="00E32F15" w:rsidP="00E32F15">
      <w:pPr>
        <w:pStyle w:val="xxmsonormal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Testimony</w:t>
      </w:r>
    </w:p>
    <w:p w14:paraId="40B6F055" w14:textId="700E5747" w:rsidR="00E32F15" w:rsidRDefault="00E32F15" w:rsidP="00E32F1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Testimony: Criteria about interstate compact</w:t>
      </w:r>
    </w:p>
    <w:p w14:paraId="50AAFCD2" w14:textId="77777777" w:rsidR="00E32F15" w:rsidRDefault="00E32F15" w:rsidP="00E32F1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Testimony: No previously submitted written testimony was received.</w:t>
      </w:r>
    </w:p>
    <w:p w14:paraId="09047F66" w14:textId="499D6FE1" w:rsidR="00E32F15" w:rsidRPr="00E32F15" w:rsidRDefault="00E32F15" w:rsidP="00E32F15">
      <w:pPr>
        <w:pStyle w:val="xxmso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Commission: None</w:t>
      </w:r>
    </w:p>
    <w:p w14:paraId="71C46563" w14:textId="3963C2F3" w:rsidR="000C62E5" w:rsidRPr="000D4635" w:rsidRDefault="000C62E5" w:rsidP="001A0669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167269B9" w14:textId="2BF66FFF" w:rsidR="000C62E5" w:rsidRPr="009F2A30" w:rsidRDefault="0092614B" w:rsidP="003622D4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2614B">
        <w:rPr>
          <w:rFonts w:ascii="Times New Roman" w:hAnsi="Times New Roman" w:cs="Times New Roman"/>
          <w:b/>
          <w:bCs/>
          <w:sz w:val="24"/>
          <w:szCs w:val="24"/>
        </w:rPr>
        <w:t>(0:49:25)</w:t>
      </w:r>
      <w:r>
        <w:rPr>
          <w:rFonts w:ascii="Times New Roman" w:hAnsi="Times New Roman" w:cs="Times New Roman"/>
          <w:sz w:val="24"/>
          <w:szCs w:val="24"/>
        </w:rPr>
        <w:tab/>
      </w:r>
      <w:r w:rsidR="00745B50" w:rsidRPr="009F2A30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r w:rsidR="72FF213D"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834CF4" w:rsidRPr="009F2A3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78D9007F"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cheduling of </w:t>
      </w:r>
      <w:r w:rsidR="00834CF4" w:rsidRPr="009F2A30">
        <w:rPr>
          <w:rFonts w:ascii="Times New Roman" w:hAnsi="Times New Roman" w:cs="Times New Roman"/>
          <w:b/>
          <w:bCs/>
          <w:sz w:val="24"/>
          <w:szCs w:val="24"/>
        </w:rPr>
        <w:t>the N</w:t>
      </w:r>
      <w:r w:rsidR="78D9007F" w:rsidRPr="009F2A30">
        <w:rPr>
          <w:rFonts w:ascii="Times New Roman" w:hAnsi="Times New Roman" w:cs="Times New Roman"/>
          <w:b/>
          <w:bCs/>
          <w:sz w:val="24"/>
          <w:szCs w:val="24"/>
        </w:rPr>
        <w:t xml:space="preserve">ext </w:t>
      </w:r>
      <w:r w:rsidR="00834CF4" w:rsidRPr="009F2A3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78D9007F" w:rsidRPr="009F2A30">
        <w:rPr>
          <w:rFonts w:ascii="Times New Roman" w:hAnsi="Times New Roman" w:cs="Times New Roman"/>
          <w:b/>
          <w:bCs/>
          <w:sz w:val="24"/>
          <w:szCs w:val="24"/>
        </w:rPr>
        <w:t>eeting</w:t>
      </w:r>
    </w:p>
    <w:p w14:paraId="476EDC64" w14:textId="4A851C4B" w:rsidR="00A9525B" w:rsidRPr="000D4635" w:rsidRDefault="00393066" w:rsidP="003622D4">
      <w:pPr>
        <w:pStyle w:val="ListParagraph"/>
        <w:numPr>
          <w:ilvl w:val="1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Thursday, November 13</w:t>
      </w:r>
      <w:r w:rsidR="008E1678" w:rsidRPr="000D4635">
        <w:rPr>
          <w:rFonts w:ascii="Times New Roman" w:hAnsi="Times New Roman" w:cs="Times New Roman"/>
          <w:sz w:val="24"/>
          <w:szCs w:val="24"/>
        </w:rPr>
        <w:t>, 2025, 9:00 a.m.</w:t>
      </w:r>
    </w:p>
    <w:p w14:paraId="202FF127" w14:textId="031C8D33" w:rsidR="008E1678" w:rsidRPr="000D4635" w:rsidRDefault="008E1678" w:rsidP="008E1678">
      <w:pPr>
        <w:pStyle w:val="ListParagraph"/>
        <w:numPr>
          <w:ilvl w:val="2"/>
          <w:numId w:val="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 xml:space="preserve">Facility Tour: </w:t>
      </w:r>
      <w:r w:rsidR="00393066" w:rsidRPr="000D4635">
        <w:rPr>
          <w:rFonts w:ascii="Times New Roman" w:hAnsi="Times New Roman" w:cs="Times New Roman"/>
          <w:sz w:val="24"/>
          <w:szCs w:val="24"/>
        </w:rPr>
        <w:t>Kulani Correctional Facility</w:t>
      </w:r>
    </w:p>
    <w:p w14:paraId="734B8F09" w14:textId="1054A410" w:rsidR="007D3174" w:rsidRPr="000D4635" w:rsidRDefault="007D3174" w:rsidP="00AD77EA">
      <w:pPr>
        <w:rPr>
          <w:rFonts w:ascii="Times New Roman" w:hAnsi="Times New Roman" w:cs="Times New Roman"/>
          <w:sz w:val="24"/>
          <w:szCs w:val="24"/>
        </w:rPr>
      </w:pPr>
    </w:p>
    <w:p w14:paraId="0D8BF113" w14:textId="61883DDC" w:rsidR="007D3174" w:rsidRPr="009F2A30" w:rsidRDefault="00E45993" w:rsidP="008B09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45993">
        <w:rPr>
          <w:rFonts w:ascii="Times New Roman" w:hAnsi="Times New Roman" w:cs="Times New Roman"/>
          <w:b/>
          <w:bCs/>
          <w:sz w:val="24"/>
          <w:szCs w:val="24"/>
        </w:rPr>
        <w:t>(0:50:00)</w:t>
      </w:r>
      <w:r>
        <w:rPr>
          <w:rFonts w:ascii="Times New Roman" w:hAnsi="Times New Roman" w:cs="Times New Roman"/>
          <w:sz w:val="24"/>
          <w:szCs w:val="24"/>
        </w:rPr>
        <w:tab/>
      </w:r>
      <w:r w:rsidR="2B37F91B" w:rsidRPr="009F2A30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53A741A" w14:textId="77777777" w:rsidR="00A64B18" w:rsidRPr="000D4635" w:rsidRDefault="00A64B18" w:rsidP="00A64B18">
      <w:pPr>
        <w:rPr>
          <w:rFonts w:ascii="Times New Roman" w:hAnsi="Times New Roman" w:cs="Times New Roman"/>
          <w:color w:val="252424"/>
          <w:sz w:val="24"/>
          <w:szCs w:val="24"/>
          <w:u w:val="single"/>
        </w:rPr>
      </w:pPr>
    </w:p>
    <w:p w14:paraId="7A5D2D8A" w14:textId="77777777" w:rsidR="006C0798" w:rsidRPr="000D4635" w:rsidRDefault="00000000" w:rsidP="006C0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87F8B7">
          <v:rect id="_x0000_i1025" style="width:0;height:1.5pt" o:hralign="center" o:hrstd="t" o:hr="t" fillcolor="#a0a0a0" stroked="f"/>
        </w:pict>
      </w:r>
    </w:p>
    <w:p w14:paraId="63A8F5A6" w14:textId="77777777" w:rsidR="006C0798" w:rsidRPr="000D4635" w:rsidRDefault="006C0798" w:rsidP="006C0798">
      <w:pPr>
        <w:rPr>
          <w:rFonts w:ascii="Times New Roman" w:hAnsi="Times New Roman" w:cs="Times New Roman"/>
          <w:sz w:val="24"/>
          <w:szCs w:val="24"/>
        </w:rPr>
      </w:pPr>
    </w:p>
    <w:p w14:paraId="63E4DE82" w14:textId="77777777" w:rsidR="006C0798" w:rsidRPr="000D4635" w:rsidRDefault="006C0798" w:rsidP="006C0798">
      <w:p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b/>
          <w:bCs/>
          <w:sz w:val="24"/>
          <w:szCs w:val="24"/>
        </w:rPr>
        <w:t>Respectfully submitted,</w:t>
      </w:r>
    </w:p>
    <w:p w14:paraId="5E390F12" w14:textId="77777777" w:rsidR="006C0798" w:rsidRPr="000D4635" w:rsidRDefault="006C0798" w:rsidP="006C0798">
      <w:p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George Choe, Special Assistant to Oversight Coordinator</w:t>
      </w:r>
    </w:p>
    <w:p w14:paraId="4E040A51" w14:textId="77777777" w:rsidR="006C0798" w:rsidRPr="000D4635" w:rsidRDefault="006C0798" w:rsidP="006C0798">
      <w:pPr>
        <w:rPr>
          <w:rFonts w:ascii="Times New Roman" w:hAnsi="Times New Roman" w:cs="Times New Roman"/>
          <w:sz w:val="24"/>
          <w:szCs w:val="24"/>
        </w:rPr>
      </w:pPr>
      <w:r w:rsidRPr="000D4635">
        <w:rPr>
          <w:rFonts w:ascii="Times New Roman" w:hAnsi="Times New Roman" w:cs="Times New Roman"/>
          <w:sz w:val="24"/>
          <w:szCs w:val="24"/>
        </w:rPr>
        <w:t>Hawaii Correctional System Oversight Commission</w:t>
      </w:r>
    </w:p>
    <w:p w14:paraId="71AF932A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59F834D4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48C85578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0319AE0C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4DA29C24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0A36220C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6E534A84" w14:textId="77777777" w:rsidR="004C2B1C" w:rsidRPr="000D4635" w:rsidRDefault="004C2B1C" w:rsidP="004C2B1C">
      <w:pPr>
        <w:rPr>
          <w:rFonts w:ascii="Times New Roman" w:hAnsi="Times New Roman" w:cs="Times New Roman"/>
          <w:sz w:val="24"/>
          <w:szCs w:val="24"/>
        </w:rPr>
      </w:pPr>
    </w:p>
    <w:p w14:paraId="26DAD078" w14:textId="77777777" w:rsidR="004C2B1C" w:rsidRPr="000D4635" w:rsidRDefault="004C2B1C" w:rsidP="004C2B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2B1C" w:rsidRPr="000D4635" w:rsidSect="00244E9B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6AF2" w14:textId="77777777" w:rsidR="005A05B7" w:rsidRDefault="005A05B7" w:rsidP="004A3C68">
      <w:r>
        <w:separator/>
      </w:r>
    </w:p>
  </w:endnote>
  <w:endnote w:type="continuationSeparator" w:id="0">
    <w:p w14:paraId="6E599FE1" w14:textId="77777777" w:rsidR="005A05B7" w:rsidRDefault="005A05B7" w:rsidP="004A3C68">
      <w:r>
        <w:continuationSeparator/>
      </w:r>
    </w:p>
  </w:endnote>
  <w:endnote w:type="continuationNotice" w:id="1">
    <w:p w14:paraId="55B053CA" w14:textId="77777777" w:rsidR="005A05B7" w:rsidRDefault="005A0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4114" w14:textId="31708E9B" w:rsidR="004903CE" w:rsidRDefault="004903CE">
    <w:pPr>
      <w:pStyle w:val="Footer"/>
      <w:jc w:val="center"/>
    </w:pPr>
    <w:r>
      <w:t xml:space="preserve">Page </w:t>
    </w:r>
    <w:sdt>
      <w:sdtPr>
        <w:rPr>
          <w:color w:val="2B579A"/>
          <w:shd w:val="clear" w:color="auto" w:fill="E6E6E6"/>
        </w:rPr>
        <w:id w:val="-4673745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 w:rsidRPr="003B795C">
          <w:rPr>
            <w:color w:val="2B579A"/>
          </w:rPr>
          <w:fldChar w:fldCharType="begin"/>
        </w:r>
        <w:r w:rsidRPr="003B795C">
          <w:instrText xml:space="preserve"> PAGE   \* MERGEFORMAT </w:instrText>
        </w:r>
        <w:r w:rsidRPr="003B795C">
          <w:rPr>
            <w:color w:val="2B579A"/>
          </w:rPr>
          <w:fldChar w:fldCharType="separate"/>
        </w:r>
        <w:r w:rsidRPr="003B795C">
          <w:rPr>
            <w:noProof/>
          </w:rPr>
          <w:t>2</w:t>
        </w:r>
        <w:r w:rsidRPr="003B795C">
          <w:rPr>
            <w:noProof/>
            <w:color w:val="2B579A"/>
          </w:rPr>
          <w:fldChar w:fldCharType="end"/>
        </w:r>
        <w:r>
          <w:rPr>
            <w:noProof/>
          </w:rPr>
          <w:t xml:space="preserve"> of </w:t>
        </w:r>
        <w:r w:rsidR="00C4640D">
          <w:rPr>
            <w:noProof/>
          </w:rPr>
          <w:t>4</w:t>
        </w:r>
      </w:sdtContent>
    </w:sdt>
  </w:p>
  <w:p w14:paraId="6A670B10" w14:textId="77777777" w:rsidR="004A3C68" w:rsidRDefault="004A3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0404" w14:textId="77777777" w:rsidR="005A05B7" w:rsidRDefault="005A05B7" w:rsidP="004A3C68">
      <w:r>
        <w:separator/>
      </w:r>
    </w:p>
  </w:footnote>
  <w:footnote w:type="continuationSeparator" w:id="0">
    <w:p w14:paraId="0F889582" w14:textId="77777777" w:rsidR="005A05B7" w:rsidRDefault="005A05B7" w:rsidP="004A3C68">
      <w:r>
        <w:continuationSeparator/>
      </w:r>
    </w:p>
  </w:footnote>
  <w:footnote w:type="continuationNotice" w:id="1">
    <w:p w14:paraId="70D91353" w14:textId="77777777" w:rsidR="005A05B7" w:rsidRDefault="005A0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5263" w14:textId="1F1237AE" w:rsidR="00C12F09" w:rsidRDefault="00000000">
    <w:pPr>
      <w:pStyle w:val="Header"/>
    </w:pPr>
    <w:r>
      <w:rPr>
        <w:noProof/>
      </w:rPr>
      <w:pict w14:anchorId="6BF7DE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876" o:spid="_x0000_s1027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1E9C" w14:textId="02D1C546" w:rsidR="00C12F09" w:rsidRDefault="00000000">
    <w:pPr>
      <w:pStyle w:val="Header"/>
    </w:pPr>
    <w:r>
      <w:rPr>
        <w:noProof/>
      </w:rPr>
      <w:pict w14:anchorId="7DB0C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877" o:spid="_x0000_s1028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5760"/>
      <w:gridCol w:w="2834"/>
    </w:tblGrid>
    <w:tr w:rsidR="00E536CF" w:rsidRPr="009F415F" w14:paraId="13A860D0" w14:textId="77777777">
      <w:trPr>
        <w:trHeight w:val="2602"/>
        <w:jc w:val="center"/>
      </w:trPr>
      <w:tc>
        <w:tcPr>
          <w:tcW w:w="2880" w:type="dxa"/>
          <w:hideMark/>
        </w:tcPr>
        <w:p w14:paraId="5A52A89B" w14:textId="77777777" w:rsidR="00E536CF" w:rsidRPr="009F415F" w:rsidRDefault="00E536CF" w:rsidP="00E536CF">
          <w:pPr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</w:p>
        <w:p w14:paraId="301B316E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JOSH GREEN, M.D.</w:t>
          </w:r>
          <w:r w:rsidRPr="009F415F">
            <w:rPr>
              <w:rFonts w:ascii="Univers" w:eastAsia="Times New Roman" w:hAnsi="Univers" w:cs="Segoe UI"/>
              <w:sz w:val="14"/>
              <w:szCs w:val="14"/>
            </w:rPr>
            <w:t> </w:t>
          </w:r>
        </w:p>
        <w:p w14:paraId="1E440AC0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1"/>
              <w:szCs w:val="11"/>
            </w:rPr>
            <w:t>GOVERNOR </w:t>
          </w:r>
        </w:p>
        <w:p w14:paraId="335D2DA9" w14:textId="77777777" w:rsidR="00E536CF" w:rsidRDefault="00E536CF" w:rsidP="00E536CF">
          <w:pPr>
            <w:textAlignment w:val="baseline"/>
            <w:rPr>
              <w:rFonts w:ascii="Courier" w:eastAsia="Times New Roman" w:hAnsi="Courier" w:cs="Segoe UI"/>
              <w:sz w:val="24"/>
              <w:szCs w:val="24"/>
            </w:rPr>
          </w:pPr>
        </w:p>
        <w:p w14:paraId="18AD71EE" w14:textId="77777777" w:rsidR="00E536CF" w:rsidRDefault="00E536CF" w:rsidP="00E536CF">
          <w:pPr>
            <w:jc w:val="center"/>
            <w:rPr>
              <w:rFonts w:ascii="Courier" w:eastAsia="Times New Roman" w:hAnsi="Courier" w:cs="Segoe UI"/>
              <w:sz w:val="24"/>
              <w:szCs w:val="24"/>
            </w:rPr>
          </w:pPr>
        </w:p>
        <w:p w14:paraId="50F88084" w14:textId="77777777" w:rsidR="00E536CF" w:rsidRPr="0052594B" w:rsidRDefault="00E536CF" w:rsidP="00E536CF">
          <w:pPr>
            <w:rPr>
              <w:rFonts w:ascii="Segoe UI" w:eastAsia="Times New Roman" w:hAnsi="Segoe UI" w:cs="Segoe UI"/>
              <w:sz w:val="18"/>
              <w:szCs w:val="18"/>
            </w:rPr>
          </w:pPr>
        </w:p>
      </w:tc>
      <w:tc>
        <w:tcPr>
          <w:tcW w:w="5760" w:type="dxa"/>
          <w:hideMark/>
        </w:tcPr>
        <w:p w14:paraId="6867259D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noProof/>
            </w:rPr>
            <w:drawing>
              <wp:inline distT="0" distB="0" distL="0" distR="0" wp14:anchorId="3D96B97E" wp14:editId="5A56FDE0">
                <wp:extent cx="880110" cy="880110"/>
                <wp:effectExtent l="0" t="0" r="0" b="0"/>
                <wp:docPr id="587627903" name="Picture 2" descr="A picture containing text, porcel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8038375" name="Picture 2" descr="A picture containing text, porcela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F415F">
            <w:rPr>
              <w:rFonts w:ascii="Courier" w:eastAsia="Times New Roman" w:hAnsi="Courier" w:cs="Segoe UI"/>
              <w:sz w:val="24"/>
              <w:szCs w:val="24"/>
            </w:rPr>
            <w:t> </w:t>
          </w:r>
        </w:p>
        <w:p w14:paraId="581AD3D2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Courier" w:eastAsia="Times New Roman" w:hAnsi="Courier" w:cs="Segoe UI"/>
              <w:sz w:val="16"/>
              <w:szCs w:val="16"/>
            </w:rPr>
            <w:t> </w:t>
          </w:r>
        </w:p>
        <w:p w14:paraId="183D0CB0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b/>
              <w:bCs/>
              <w:sz w:val="21"/>
              <w:szCs w:val="21"/>
            </w:rPr>
            <w:t>STATE OF HAWAII</w:t>
          </w:r>
          <w:r w:rsidRPr="009F415F">
            <w:rPr>
              <w:rFonts w:ascii="Arial" w:eastAsia="Times New Roman" w:hAnsi="Arial" w:cs="Arial"/>
              <w:sz w:val="21"/>
              <w:szCs w:val="21"/>
            </w:rPr>
            <w:t> </w:t>
          </w:r>
          <w:r w:rsidRPr="009F415F">
            <w:rPr>
              <w:rFonts w:ascii="Univers" w:eastAsia="Times New Roman" w:hAnsi="Univers" w:cs="Segoe UI"/>
              <w:sz w:val="21"/>
              <w:szCs w:val="21"/>
            </w:rPr>
            <w:t> </w:t>
          </w:r>
        </w:p>
        <w:p w14:paraId="791C76E7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sz w:val="16"/>
              <w:szCs w:val="16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6"/>
              <w:szCs w:val="16"/>
            </w:rPr>
            <w:t>HAWAII CORRECTIONAL SYSTEM OVERSIGHT COMMISSION</w:t>
          </w:r>
          <w:r w:rsidRPr="009F415F">
            <w:rPr>
              <w:rFonts w:ascii="Arial" w:eastAsia="Times New Roman" w:hAnsi="Arial" w:cs="Arial"/>
              <w:sz w:val="16"/>
              <w:szCs w:val="16"/>
            </w:rPr>
            <w:t> </w:t>
          </w:r>
          <w:r w:rsidRPr="009F415F">
            <w:rPr>
              <w:rFonts w:ascii="Univers" w:eastAsia="Times New Roman" w:hAnsi="Univers" w:cs="Segoe UI"/>
              <w:sz w:val="16"/>
              <w:szCs w:val="16"/>
            </w:rPr>
            <w:t> </w:t>
          </w:r>
        </w:p>
        <w:p w14:paraId="540A7A3F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B63A46">
            <w:rPr>
              <w:rFonts w:ascii="Univers" w:hAnsi="Univers" w:cs="Open Sans"/>
              <w:b/>
              <w:bCs/>
              <w:sz w:val="16"/>
              <w:szCs w:val="16"/>
              <w:shd w:val="clear" w:color="auto" w:fill="FFFFFF"/>
            </w:rPr>
            <w:t xml:space="preserve">E HUIKALA A </w:t>
          </w:r>
          <w:proofErr w:type="spellStart"/>
          <w:r w:rsidRPr="00B63A46">
            <w:rPr>
              <w:rFonts w:ascii="Univers" w:hAnsi="Univers" w:cs="Open Sans"/>
              <w:b/>
              <w:bCs/>
              <w:sz w:val="16"/>
              <w:szCs w:val="16"/>
              <w:shd w:val="clear" w:color="auto" w:fill="FFFFFF"/>
            </w:rPr>
            <w:t>MA</w:t>
          </w:r>
          <w:r w:rsidRPr="00B63A46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ʻEMAʻE</w:t>
          </w:r>
          <w:proofErr w:type="spellEnd"/>
          <w:r w:rsidRPr="00B63A46">
            <w:rPr>
              <w:rFonts w:ascii="Univers" w:hAnsi="Univers" w:cs="Open Sans"/>
              <w:b/>
              <w:bCs/>
              <w:sz w:val="16"/>
              <w:szCs w:val="16"/>
              <w:shd w:val="clear" w:color="auto" w:fill="FFFFFF"/>
            </w:rPr>
            <w:t xml:space="preserve"> NŌ</w:t>
          </w:r>
        </w:p>
        <w:p w14:paraId="3100A651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6"/>
              <w:szCs w:val="16"/>
            </w:rPr>
            <w:t>235 S. Beretania Street, 1</w:t>
          </w:r>
          <w:r>
            <w:rPr>
              <w:rFonts w:ascii="Univers" w:eastAsia="Times New Roman" w:hAnsi="Univers" w:cs="Segoe UI"/>
              <w:sz w:val="16"/>
              <w:szCs w:val="16"/>
            </w:rPr>
            <w:t>6th</w:t>
          </w:r>
          <w:r w:rsidRPr="009F415F">
            <w:rPr>
              <w:rFonts w:ascii="Univers" w:eastAsia="Times New Roman" w:hAnsi="Univers" w:cs="Segoe UI"/>
              <w:sz w:val="16"/>
              <w:szCs w:val="16"/>
            </w:rPr>
            <w:t xml:space="preserve"> Floor</w:t>
          </w:r>
          <w:r w:rsidRPr="009F415F">
            <w:rPr>
              <w:rFonts w:ascii="Arial" w:eastAsia="Times New Roman" w:hAnsi="Arial" w:cs="Arial"/>
              <w:sz w:val="16"/>
              <w:szCs w:val="16"/>
            </w:rPr>
            <w:t> </w:t>
          </w:r>
          <w:r w:rsidRPr="009F415F">
            <w:rPr>
              <w:rFonts w:ascii="Univers" w:eastAsia="Times New Roman" w:hAnsi="Univers" w:cs="Segoe UI"/>
              <w:sz w:val="16"/>
              <w:szCs w:val="16"/>
            </w:rPr>
            <w:t> </w:t>
          </w:r>
        </w:p>
        <w:p w14:paraId="00F94CB1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mallCaps/>
              <w:sz w:val="14"/>
              <w:szCs w:val="14"/>
            </w:rPr>
            <w:t>Honolulu, Hawaii</w:t>
          </w:r>
          <w:r w:rsidRPr="009F415F">
            <w:rPr>
              <w:rFonts w:ascii="Univers" w:eastAsia="Times New Roman" w:hAnsi="Univers" w:cs="Segoe UI"/>
              <w:sz w:val="14"/>
              <w:szCs w:val="14"/>
            </w:rPr>
            <w:t xml:space="preserve"> 96813</w:t>
          </w:r>
          <w:r w:rsidRPr="009F415F">
            <w:rPr>
              <w:rFonts w:ascii="Arial" w:eastAsia="Times New Roman" w:hAnsi="Arial" w:cs="Arial"/>
              <w:sz w:val="14"/>
              <w:szCs w:val="14"/>
            </w:rPr>
            <w:t> </w:t>
          </w:r>
          <w:r w:rsidRPr="009F415F">
            <w:rPr>
              <w:rFonts w:ascii="Univers" w:eastAsia="Times New Roman" w:hAnsi="Univers" w:cs="Segoe UI"/>
              <w:sz w:val="14"/>
              <w:szCs w:val="14"/>
            </w:rPr>
            <w:t> </w:t>
          </w:r>
        </w:p>
        <w:p w14:paraId="76FFDEEA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4"/>
              <w:szCs w:val="14"/>
            </w:rPr>
            <w:t>(808) 587-4160</w:t>
          </w:r>
          <w:r w:rsidRPr="009F415F">
            <w:rPr>
              <w:rFonts w:ascii="Arial" w:eastAsia="Times New Roman" w:hAnsi="Arial" w:cs="Arial"/>
              <w:sz w:val="14"/>
              <w:szCs w:val="14"/>
            </w:rPr>
            <w:t> </w:t>
          </w:r>
          <w:r w:rsidRPr="009F415F">
            <w:rPr>
              <w:rFonts w:ascii="Univers" w:eastAsia="Times New Roman" w:hAnsi="Univers" w:cs="Segoe UI"/>
              <w:sz w:val="14"/>
              <w:szCs w:val="14"/>
            </w:rPr>
            <w:t> </w:t>
          </w:r>
        </w:p>
        <w:p w14:paraId="5117B530" w14:textId="77777777" w:rsidR="00E536CF" w:rsidRPr="009F415F" w:rsidRDefault="00E536CF" w:rsidP="00E536CF">
          <w:pPr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Courier" w:eastAsia="Times New Roman" w:hAnsi="Courier" w:cs="Segoe UI"/>
              <w:sz w:val="24"/>
              <w:szCs w:val="24"/>
            </w:rPr>
            <w:t> </w:t>
          </w:r>
        </w:p>
      </w:tc>
      <w:tc>
        <w:tcPr>
          <w:tcW w:w="2834" w:type="dxa"/>
          <w:hideMark/>
        </w:tcPr>
        <w:p w14:paraId="158ED353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</w:p>
        <w:p w14:paraId="234DC54F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MARK PATTERSON</w:t>
          </w:r>
        </w:p>
        <w:p w14:paraId="79973D57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1"/>
              <w:szCs w:val="11"/>
            </w:rPr>
            <w:t>CHAIR</w:t>
          </w:r>
        </w:p>
        <w:p w14:paraId="3A19240C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</w:p>
        <w:p w14:paraId="7188BA7F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CHRISTIN M. JOHNSON</w:t>
          </w:r>
        </w:p>
        <w:p w14:paraId="256787AF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1"/>
              <w:szCs w:val="11"/>
            </w:rPr>
            <w:t>OVERSIGHT COORDINATOR</w:t>
          </w:r>
        </w:p>
        <w:p w14:paraId="0FCD0DA2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</w:p>
        <w:p w14:paraId="4890B726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sz w:val="14"/>
              <w:szCs w:val="14"/>
            </w:rPr>
            <w:t>COMMISSIONERS</w:t>
          </w:r>
        </w:p>
        <w:p w14:paraId="72CF0897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HON.</w:t>
          </w:r>
          <w:r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 R. MARK BROWNING (ret.)</w:t>
          </w:r>
        </w:p>
        <w:p w14:paraId="0B897641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 </w:t>
          </w:r>
        </w:p>
        <w:p w14:paraId="338A5695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HON. RONALD IBARRA</w:t>
          </w:r>
          <w:r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 </w:t>
          </w: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(ret.)</w:t>
          </w:r>
        </w:p>
        <w:p w14:paraId="5D286A18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</w:p>
        <w:p w14:paraId="727AFDFF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MARTHA TORNEY </w:t>
          </w:r>
        </w:p>
        <w:p w14:paraId="736F1353" w14:textId="77777777" w:rsidR="00E536CF" w:rsidRDefault="00E536CF" w:rsidP="00E536CF">
          <w:pPr>
            <w:jc w:val="center"/>
            <w:textAlignment w:val="baseline"/>
            <w:rPr>
              <w:rFonts w:ascii="Univers" w:eastAsia="Times New Roman" w:hAnsi="Univers" w:cs="Segoe UI"/>
              <w:b/>
              <w:bCs/>
              <w:sz w:val="14"/>
              <w:szCs w:val="14"/>
            </w:rPr>
          </w:pPr>
        </w:p>
        <w:p w14:paraId="07454261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HON. </w:t>
          </w: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MICHAEL A. TOWN</w:t>
          </w:r>
          <w:r>
            <w:rPr>
              <w:rFonts w:ascii="Univers" w:eastAsia="Times New Roman" w:hAnsi="Univers" w:cs="Segoe UI"/>
              <w:b/>
              <w:bCs/>
              <w:sz w:val="14"/>
              <w:szCs w:val="14"/>
            </w:rPr>
            <w:t xml:space="preserve"> </w:t>
          </w:r>
          <w:r w:rsidRPr="009F415F">
            <w:rPr>
              <w:rFonts w:ascii="Univers" w:eastAsia="Times New Roman" w:hAnsi="Univers" w:cs="Segoe UI"/>
              <w:b/>
              <w:bCs/>
              <w:sz w:val="14"/>
              <w:szCs w:val="14"/>
            </w:rPr>
            <w:t>(ret.)</w:t>
          </w:r>
        </w:p>
        <w:p w14:paraId="07103405" w14:textId="77777777" w:rsidR="00E536CF" w:rsidRPr="009F415F" w:rsidRDefault="00E536CF" w:rsidP="00E536CF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9F415F">
            <w:rPr>
              <w:rFonts w:ascii="Courier" w:eastAsia="Times New Roman" w:hAnsi="Courier" w:cs="Segoe UI"/>
              <w:sz w:val="24"/>
              <w:szCs w:val="24"/>
            </w:rPr>
            <w:t> </w:t>
          </w:r>
        </w:p>
      </w:tc>
    </w:tr>
  </w:tbl>
  <w:p w14:paraId="33CC8E58" w14:textId="25D285B8" w:rsidR="00E536CF" w:rsidRDefault="00000000">
    <w:pPr>
      <w:pStyle w:val="Header"/>
    </w:pPr>
    <w:r>
      <w:rPr>
        <w:noProof/>
      </w:rPr>
      <w:pict w14:anchorId="7C0E74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875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8444"/>
    <w:multiLevelType w:val="hybridMultilevel"/>
    <w:tmpl w:val="5972CA04"/>
    <w:lvl w:ilvl="0" w:tplc="747C2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2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4E5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E3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B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E1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E4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8B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C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38"/>
    <w:multiLevelType w:val="hybridMultilevel"/>
    <w:tmpl w:val="9AD20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EEE66"/>
    <w:multiLevelType w:val="hybridMultilevel"/>
    <w:tmpl w:val="0D9A13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8E2A86F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856EDE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0A770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50C27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88C1AE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96358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332546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B96B82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E64863"/>
    <w:multiLevelType w:val="hybridMultilevel"/>
    <w:tmpl w:val="955098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21A16"/>
    <w:multiLevelType w:val="hybridMultilevel"/>
    <w:tmpl w:val="44748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13382"/>
    <w:multiLevelType w:val="hybridMultilevel"/>
    <w:tmpl w:val="59465186"/>
    <w:lvl w:ilvl="0" w:tplc="647657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2E0B13"/>
    <w:multiLevelType w:val="hybridMultilevel"/>
    <w:tmpl w:val="FFFFFFFF"/>
    <w:lvl w:ilvl="0" w:tplc="D30854D8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4EFA4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783A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1E8E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C891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404B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1009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D248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402A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C58D4"/>
    <w:multiLevelType w:val="hybridMultilevel"/>
    <w:tmpl w:val="223E0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F758BB"/>
    <w:multiLevelType w:val="hybridMultilevel"/>
    <w:tmpl w:val="9E9EB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011096"/>
    <w:multiLevelType w:val="hybridMultilevel"/>
    <w:tmpl w:val="FFFFFFFF"/>
    <w:lvl w:ilvl="0" w:tplc="653C2B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52A2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C0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6E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4C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A3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27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AF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E6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C0B63"/>
    <w:multiLevelType w:val="multilevel"/>
    <w:tmpl w:val="E978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D7571"/>
    <w:multiLevelType w:val="hybridMultilevel"/>
    <w:tmpl w:val="A030C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364EF"/>
    <w:multiLevelType w:val="hybridMultilevel"/>
    <w:tmpl w:val="C23E4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BD515F"/>
    <w:multiLevelType w:val="hybridMultilevel"/>
    <w:tmpl w:val="3066277C"/>
    <w:lvl w:ilvl="0" w:tplc="28D0F8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C4C0F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A7C8A"/>
    <w:multiLevelType w:val="hybridMultilevel"/>
    <w:tmpl w:val="A3CA07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188602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1BA1B7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9A05A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76501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CC06C6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D8D54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C9EEB9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6F295A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E902BB"/>
    <w:multiLevelType w:val="hybridMultilevel"/>
    <w:tmpl w:val="CF8834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3B6238"/>
    <w:multiLevelType w:val="hybridMultilevel"/>
    <w:tmpl w:val="7AAA455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41BD3C3E"/>
    <w:multiLevelType w:val="hybridMultilevel"/>
    <w:tmpl w:val="973AF78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B10A33"/>
    <w:multiLevelType w:val="hybridMultilevel"/>
    <w:tmpl w:val="F64A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940A6F"/>
    <w:multiLevelType w:val="hybridMultilevel"/>
    <w:tmpl w:val="CF8810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6805C8"/>
    <w:multiLevelType w:val="hybridMultilevel"/>
    <w:tmpl w:val="126061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8C73D1"/>
    <w:multiLevelType w:val="hybridMultilevel"/>
    <w:tmpl w:val="FFFFFFFF"/>
    <w:lvl w:ilvl="0" w:tplc="CA408C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614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6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7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0F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4C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E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01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F3AE3"/>
    <w:multiLevelType w:val="hybridMultilevel"/>
    <w:tmpl w:val="C712761C"/>
    <w:lvl w:ilvl="0" w:tplc="9C62FDAE">
      <w:start w:val="1"/>
      <w:numFmt w:val="decimal"/>
      <w:lvlText w:val="%1)"/>
      <w:lvlJc w:val="left"/>
      <w:pPr>
        <w:ind w:left="1020" w:hanging="360"/>
      </w:pPr>
    </w:lvl>
    <w:lvl w:ilvl="1" w:tplc="9CD2CC5A">
      <w:start w:val="1"/>
      <w:numFmt w:val="decimal"/>
      <w:lvlText w:val="%2)"/>
      <w:lvlJc w:val="left"/>
      <w:pPr>
        <w:ind w:left="1020" w:hanging="360"/>
      </w:pPr>
    </w:lvl>
    <w:lvl w:ilvl="2" w:tplc="3C808140">
      <w:start w:val="1"/>
      <w:numFmt w:val="decimal"/>
      <w:lvlText w:val="%3)"/>
      <w:lvlJc w:val="left"/>
      <w:pPr>
        <w:ind w:left="1020" w:hanging="360"/>
      </w:pPr>
    </w:lvl>
    <w:lvl w:ilvl="3" w:tplc="F6DCE778">
      <w:start w:val="1"/>
      <w:numFmt w:val="decimal"/>
      <w:lvlText w:val="%4)"/>
      <w:lvlJc w:val="left"/>
      <w:pPr>
        <w:ind w:left="1020" w:hanging="360"/>
      </w:pPr>
    </w:lvl>
    <w:lvl w:ilvl="4" w:tplc="7D3E4314">
      <w:start w:val="1"/>
      <w:numFmt w:val="decimal"/>
      <w:lvlText w:val="%5)"/>
      <w:lvlJc w:val="left"/>
      <w:pPr>
        <w:ind w:left="1020" w:hanging="360"/>
      </w:pPr>
    </w:lvl>
    <w:lvl w:ilvl="5" w:tplc="C5F4B192">
      <w:start w:val="1"/>
      <w:numFmt w:val="decimal"/>
      <w:lvlText w:val="%6)"/>
      <w:lvlJc w:val="left"/>
      <w:pPr>
        <w:ind w:left="1020" w:hanging="360"/>
      </w:pPr>
    </w:lvl>
    <w:lvl w:ilvl="6" w:tplc="CFF8DB88">
      <w:start w:val="1"/>
      <w:numFmt w:val="decimal"/>
      <w:lvlText w:val="%7)"/>
      <w:lvlJc w:val="left"/>
      <w:pPr>
        <w:ind w:left="1020" w:hanging="360"/>
      </w:pPr>
    </w:lvl>
    <w:lvl w:ilvl="7" w:tplc="A6DE011C">
      <w:start w:val="1"/>
      <w:numFmt w:val="decimal"/>
      <w:lvlText w:val="%8)"/>
      <w:lvlJc w:val="left"/>
      <w:pPr>
        <w:ind w:left="1020" w:hanging="360"/>
      </w:pPr>
    </w:lvl>
    <w:lvl w:ilvl="8" w:tplc="07D49C02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0BB7AE8"/>
    <w:multiLevelType w:val="hybridMultilevel"/>
    <w:tmpl w:val="6C684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0F018C"/>
    <w:multiLevelType w:val="hybridMultilevel"/>
    <w:tmpl w:val="EFCAC4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59988595">
    <w:abstractNumId w:val="14"/>
  </w:num>
  <w:num w:numId="2" w16cid:durableId="1736272801">
    <w:abstractNumId w:val="6"/>
  </w:num>
  <w:num w:numId="3" w16cid:durableId="2091611603">
    <w:abstractNumId w:val="9"/>
  </w:num>
  <w:num w:numId="4" w16cid:durableId="346298745">
    <w:abstractNumId w:val="21"/>
  </w:num>
  <w:num w:numId="5" w16cid:durableId="563372165">
    <w:abstractNumId w:val="13"/>
  </w:num>
  <w:num w:numId="6" w16cid:durableId="160392971">
    <w:abstractNumId w:val="0"/>
  </w:num>
  <w:num w:numId="7" w16cid:durableId="1698391330">
    <w:abstractNumId w:val="2"/>
  </w:num>
  <w:num w:numId="8" w16cid:durableId="448863835">
    <w:abstractNumId w:val="5"/>
  </w:num>
  <w:num w:numId="9" w16cid:durableId="18897162">
    <w:abstractNumId w:val="11"/>
  </w:num>
  <w:num w:numId="10" w16cid:durableId="1352490010">
    <w:abstractNumId w:val="22"/>
  </w:num>
  <w:num w:numId="11" w16cid:durableId="1275752448">
    <w:abstractNumId w:val="10"/>
  </w:num>
  <w:num w:numId="12" w16cid:durableId="1478953937">
    <w:abstractNumId w:val="23"/>
  </w:num>
  <w:num w:numId="13" w16cid:durableId="374739410">
    <w:abstractNumId w:val="20"/>
  </w:num>
  <w:num w:numId="14" w16cid:durableId="461460766">
    <w:abstractNumId w:val="12"/>
  </w:num>
  <w:num w:numId="15" w16cid:durableId="658190292">
    <w:abstractNumId w:val="7"/>
  </w:num>
  <w:num w:numId="16" w16cid:durableId="1520966874">
    <w:abstractNumId w:val="8"/>
  </w:num>
  <w:num w:numId="17" w16cid:durableId="1906599280">
    <w:abstractNumId w:val="18"/>
  </w:num>
  <w:num w:numId="18" w16cid:durableId="716928709">
    <w:abstractNumId w:val="16"/>
  </w:num>
  <w:num w:numId="19" w16cid:durableId="132871420">
    <w:abstractNumId w:val="15"/>
  </w:num>
  <w:num w:numId="20" w16cid:durableId="550380776">
    <w:abstractNumId w:val="1"/>
  </w:num>
  <w:num w:numId="21" w16cid:durableId="1397162434">
    <w:abstractNumId w:val="3"/>
  </w:num>
  <w:num w:numId="22" w16cid:durableId="1640764558">
    <w:abstractNumId w:val="17"/>
  </w:num>
  <w:num w:numId="23" w16cid:durableId="973561151">
    <w:abstractNumId w:val="4"/>
  </w:num>
  <w:num w:numId="24" w16cid:durableId="958074736">
    <w:abstractNumId w:val="24"/>
  </w:num>
  <w:num w:numId="25" w16cid:durableId="16563005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18"/>
    <w:rsid w:val="00000012"/>
    <w:rsid w:val="0000165B"/>
    <w:rsid w:val="00002C82"/>
    <w:rsid w:val="000036D4"/>
    <w:rsid w:val="00004AD7"/>
    <w:rsid w:val="000059E3"/>
    <w:rsid w:val="00005C00"/>
    <w:rsid w:val="00006330"/>
    <w:rsid w:val="00007996"/>
    <w:rsid w:val="000108C1"/>
    <w:rsid w:val="00010BE6"/>
    <w:rsid w:val="000128AE"/>
    <w:rsid w:val="000129AB"/>
    <w:rsid w:val="000137F8"/>
    <w:rsid w:val="0001468F"/>
    <w:rsid w:val="00014D61"/>
    <w:rsid w:val="00014F05"/>
    <w:rsid w:val="00022E91"/>
    <w:rsid w:val="00023217"/>
    <w:rsid w:val="000234BA"/>
    <w:rsid w:val="000254E5"/>
    <w:rsid w:val="00026709"/>
    <w:rsid w:val="00027B0C"/>
    <w:rsid w:val="00032DCA"/>
    <w:rsid w:val="0003306A"/>
    <w:rsid w:val="00034843"/>
    <w:rsid w:val="000358A3"/>
    <w:rsid w:val="00037F44"/>
    <w:rsid w:val="00040133"/>
    <w:rsid w:val="00041510"/>
    <w:rsid w:val="00041696"/>
    <w:rsid w:val="00041756"/>
    <w:rsid w:val="000417A1"/>
    <w:rsid w:val="0004240B"/>
    <w:rsid w:val="00051383"/>
    <w:rsid w:val="000521FF"/>
    <w:rsid w:val="00060243"/>
    <w:rsid w:val="000603E1"/>
    <w:rsid w:val="00061909"/>
    <w:rsid w:val="00061EFE"/>
    <w:rsid w:val="00061F42"/>
    <w:rsid w:val="000624A0"/>
    <w:rsid w:val="0006278F"/>
    <w:rsid w:val="00062AD6"/>
    <w:rsid w:val="0006349F"/>
    <w:rsid w:val="000663FC"/>
    <w:rsid w:val="00067E33"/>
    <w:rsid w:val="000708F5"/>
    <w:rsid w:val="00070929"/>
    <w:rsid w:val="00070BFE"/>
    <w:rsid w:val="00070EBC"/>
    <w:rsid w:val="00072289"/>
    <w:rsid w:val="00073811"/>
    <w:rsid w:val="0007468D"/>
    <w:rsid w:val="00074D96"/>
    <w:rsid w:val="00077F58"/>
    <w:rsid w:val="00084B6B"/>
    <w:rsid w:val="0008520E"/>
    <w:rsid w:val="000856B2"/>
    <w:rsid w:val="00087CA2"/>
    <w:rsid w:val="000905DD"/>
    <w:rsid w:val="000916F2"/>
    <w:rsid w:val="00091752"/>
    <w:rsid w:val="0009197C"/>
    <w:rsid w:val="00091E69"/>
    <w:rsid w:val="0009516E"/>
    <w:rsid w:val="00096A19"/>
    <w:rsid w:val="000971F0"/>
    <w:rsid w:val="000A4A64"/>
    <w:rsid w:val="000A4C87"/>
    <w:rsid w:val="000A5763"/>
    <w:rsid w:val="000A78DB"/>
    <w:rsid w:val="000B13A8"/>
    <w:rsid w:val="000B1EB2"/>
    <w:rsid w:val="000C09F4"/>
    <w:rsid w:val="000C2C63"/>
    <w:rsid w:val="000C3846"/>
    <w:rsid w:val="000C408B"/>
    <w:rsid w:val="000C5582"/>
    <w:rsid w:val="000C60D1"/>
    <w:rsid w:val="000C62E5"/>
    <w:rsid w:val="000C6E3C"/>
    <w:rsid w:val="000D0D1F"/>
    <w:rsid w:val="000D33BB"/>
    <w:rsid w:val="000D4635"/>
    <w:rsid w:val="000D5ECC"/>
    <w:rsid w:val="000D5EEF"/>
    <w:rsid w:val="000D7C7F"/>
    <w:rsid w:val="000E0598"/>
    <w:rsid w:val="000E0CD0"/>
    <w:rsid w:val="000E1B57"/>
    <w:rsid w:val="000E2112"/>
    <w:rsid w:val="000E28E6"/>
    <w:rsid w:val="000E2B76"/>
    <w:rsid w:val="000E42C7"/>
    <w:rsid w:val="000E4B67"/>
    <w:rsid w:val="000E514F"/>
    <w:rsid w:val="000E7BCA"/>
    <w:rsid w:val="000F3525"/>
    <w:rsid w:val="000F467D"/>
    <w:rsid w:val="000F5A5F"/>
    <w:rsid w:val="000F65D4"/>
    <w:rsid w:val="000F7CE1"/>
    <w:rsid w:val="00100435"/>
    <w:rsid w:val="00102821"/>
    <w:rsid w:val="00102D10"/>
    <w:rsid w:val="00102E18"/>
    <w:rsid w:val="0010712A"/>
    <w:rsid w:val="00107140"/>
    <w:rsid w:val="00107C87"/>
    <w:rsid w:val="00110320"/>
    <w:rsid w:val="001132FC"/>
    <w:rsid w:val="00113FE3"/>
    <w:rsid w:val="00114138"/>
    <w:rsid w:val="001144A2"/>
    <w:rsid w:val="001168A9"/>
    <w:rsid w:val="00120780"/>
    <w:rsid w:val="00121579"/>
    <w:rsid w:val="00121FF4"/>
    <w:rsid w:val="001236DA"/>
    <w:rsid w:val="001240BC"/>
    <w:rsid w:val="0012419C"/>
    <w:rsid w:val="00124814"/>
    <w:rsid w:val="001270EA"/>
    <w:rsid w:val="0013142E"/>
    <w:rsid w:val="001316E6"/>
    <w:rsid w:val="00131C8A"/>
    <w:rsid w:val="001325C4"/>
    <w:rsid w:val="0013644E"/>
    <w:rsid w:val="00137F1C"/>
    <w:rsid w:val="0014225E"/>
    <w:rsid w:val="00142EB8"/>
    <w:rsid w:val="0014385C"/>
    <w:rsid w:val="00143F4E"/>
    <w:rsid w:val="00144476"/>
    <w:rsid w:val="001467E3"/>
    <w:rsid w:val="001508DD"/>
    <w:rsid w:val="00154736"/>
    <w:rsid w:val="00157131"/>
    <w:rsid w:val="001602E8"/>
    <w:rsid w:val="00162189"/>
    <w:rsid w:val="00162319"/>
    <w:rsid w:val="00164F47"/>
    <w:rsid w:val="00166ADA"/>
    <w:rsid w:val="0016703F"/>
    <w:rsid w:val="001718D2"/>
    <w:rsid w:val="001724FC"/>
    <w:rsid w:val="001735FA"/>
    <w:rsid w:val="00174B5B"/>
    <w:rsid w:val="00180355"/>
    <w:rsid w:val="00181F9D"/>
    <w:rsid w:val="00183EA8"/>
    <w:rsid w:val="001864A0"/>
    <w:rsid w:val="001908E1"/>
    <w:rsid w:val="001929BA"/>
    <w:rsid w:val="00193440"/>
    <w:rsid w:val="001973DE"/>
    <w:rsid w:val="00197653"/>
    <w:rsid w:val="0019795A"/>
    <w:rsid w:val="00197EB9"/>
    <w:rsid w:val="001A0669"/>
    <w:rsid w:val="001A096B"/>
    <w:rsid w:val="001A3B7F"/>
    <w:rsid w:val="001A49CB"/>
    <w:rsid w:val="001A509A"/>
    <w:rsid w:val="001B0A25"/>
    <w:rsid w:val="001B1F80"/>
    <w:rsid w:val="001B2DCA"/>
    <w:rsid w:val="001C18D6"/>
    <w:rsid w:val="001C1EDF"/>
    <w:rsid w:val="001C3438"/>
    <w:rsid w:val="001C37EB"/>
    <w:rsid w:val="001C3A55"/>
    <w:rsid w:val="001C51DE"/>
    <w:rsid w:val="001C7258"/>
    <w:rsid w:val="001C7570"/>
    <w:rsid w:val="001D11E5"/>
    <w:rsid w:val="001D20A7"/>
    <w:rsid w:val="001D4261"/>
    <w:rsid w:val="001D59A8"/>
    <w:rsid w:val="001D67E5"/>
    <w:rsid w:val="001D698C"/>
    <w:rsid w:val="001D759D"/>
    <w:rsid w:val="001E08CF"/>
    <w:rsid w:val="001E2DC1"/>
    <w:rsid w:val="001E4682"/>
    <w:rsid w:val="001E4B21"/>
    <w:rsid w:val="001E5AE9"/>
    <w:rsid w:val="001F1BF0"/>
    <w:rsid w:val="001F2751"/>
    <w:rsid w:val="001F39CE"/>
    <w:rsid w:val="001F646D"/>
    <w:rsid w:val="001F7A0F"/>
    <w:rsid w:val="00200C9C"/>
    <w:rsid w:val="002012FE"/>
    <w:rsid w:val="00202C57"/>
    <w:rsid w:val="00202D35"/>
    <w:rsid w:val="00206F68"/>
    <w:rsid w:val="002073C3"/>
    <w:rsid w:val="00207637"/>
    <w:rsid w:val="00211C68"/>
    <w:rsid w:val="002121C9"/>
    <w:rsid w:val="002163B4"/>
    <w:rsid w:val="00216413"/>
    <w:rsid w:val="002166F4"/>
    <w:rsid w:val="002176FA"/>
    <w:rsid w:val="00221BF8"/>
    <w:rsid w:val="00223600"/>
    <w:rsid w:val="00223CC8"/>
    <w:rsid w:val="0022639B"/>
    <w:rsid w:val="00226E55"/>
    <w:rsid w:val="00227ADD"/>
    <w:rsid w:val="002301C3"/>
    <w:rsid w:val="002304F8"/>
    <w:rsid w:val="00230699"/>
    <w:rsid w:val="00230F09"/>
    <w:rsid w:val="00233187"/>
    <w:rsid w:val="002345C3"/>
    <w:rsid w:val="0023588F"/>
    <w:rsid w:val="00236420"/>
    <w:rsid w:val="00237315"/>
    <w:rsid w:val="002376C5"/>
    <w:rsid w:val="00240807"/>
    <w:rsid w:val="00241379"/>
    <w:rsid w:val="00241E14"/>
    <w:rsid w:val="002423D8"/>
    <w:rsid w:val="0024432B"/>
    <w:rsid w:val="00244E9B"/>
    <w:rsid w:val="00246EB1"/>
    <w:rsid w:val="00247ECD"/>
    <w:rsid w:val="002523CB"/>
    <w:rsid w:val="00252A6E"/>
    <w:rsid w:val="00255446"/>
    <w:rsid w:val="00256669"/>
    <w:rsid w:val="00256AC7"/>
    <w:rsid w:val="002572CC"/>
    <w:rsid w:val="0026044F"/>
    <w:rsid w:val="0026125A"/>
    <w:rsid w:val="002616F5"/>
    <w:rsid w:val="0026390A"/>
    <w:rsid w:val="002700DF"/>
    <w:rsid w:val="002727AB"/>
    <w:rsid w:val="0027537A"/>
    <w:rsid w:val="00280697"/>
    <w:rsid w:val="00280842"/>
    <w:rsid w:val="002823F8"/>
    <w:rsid w:val="00282DB7"/>
    <w:rsid w:val="002871D5"/>
    <w:rsid w:val="00290C5C"/>
    <w:rsid w:val="0029519E"/>
    <w:rsid w:val="00295B3B"/>
    <w:rsid w:val="00296ED7"/>
    <w:rsid w:val="002A4C90"/>
    <w:rsid w:val="002A4E3C"/>
    <w:rsid w:val="002A62BC"/>
    <w:rsid w:val="002B35C4"/>
    <w:rsid w:val="002B5C62"/>
    <w:rsid w:val="002B650B"/>
    <w:rsid w:val="002B76AC"/>
    <w:rsid w:val="002B7DE4"/>
    <w:rsid w:val="002C02C3"/>
    <w:rsid w:val="002C0495"/>
    <w:rsid w:val="002C18E4"/>
    <w:rsid w:val="002C2179"/>
    <w:rsid w:val="002C2A99"/>
    <w:rsid w:val="002C46FC"/>
    <w:rsid w:val="002C5AFB"/>
    <w:rsid w:val="002C62E7"/>
    <w:rsid w:val="002C6740"/>
    <w:rsid w:val="002C678C"/>
    <w:rsid w:val="002D0232"/>
    <w:rsid w:val="002D0242"/>
    <w:rsid w:val="002D14B1"/>
    <w:rsid w:val="002D1753"/>
    <w:rsid w:val="002D1A1B"/>
    <w:rsid w:val="002D2236"/>
    <w:rsid w:val="002D228A"/>
    <w:rsid w:val="002D3789"/>
    <w:rsid w:val="002D564A"/>
    <w:rsid w:val="002D6BED"/>
    <w:rsid w:val="002D77C2"/>
    <w:rsid w:val="002D79A7"/>
    <w:rsid w:val="002E1AD9"/>
    <w:rsid w:val="002E2525"/>
    <w:rsid w:val="002E365F"/>
    <w:rsid w:val="002E52C0"/>
    <w:rsid w:val="002E731E"/>
    <w:rsid w:val="002F0BEF"/>
    <w:rsid w:val="002F1687"/>
    <w:rsid w:val="002F2323"/>
    <w:rsid w:val="002F3535"/>
    <w:rsid w:val="002F4093"/>
    <w:rsid w:val="002F5197"/>
    <w:rsid w:val="002F7129"/>
    <w:rsid w:val="00300182"/>
    <w:rsid w:val="00301938"/>
    <w:rsid w:val="00302FFD"/>
    <w:rsid w:val="00303010"/>
    <w:rsid w:val="00305278"/>
    <w:rsid w:val="00305F2F"/>
    <w:rsid w:val="003107F3"/>
    <w:rsid w:val="00310DF1"/>
    <w:rsid w:val="00312CAE"/>
    <w:rsid w:val="00316CAB"/>
    <w:rsid w:val="003173E9"/>
    <w:rsid w:val="00320C5D"/>
    <w:rsid w:val="00321B31"/>
    <w:rsid w:val="00322AE0"/>
    <w:rsid w:val="0032538B"/>
    <w:rsid w:val="0032539D"/>
    <w:rsid w:val="003304A7"/>
    <w:rsid w:val="003344A6"/>
    <w:rsid w:val="003435B5"/>
    <w:rsid w:val="00346021"/>
    <w:rsid w:val="00350C52"/>
    <w:rsid w:val="00351038"/>
    <w:rsid w:val="0035172D"/>
    <w:rsid w:val="0035312E"/>
    <w:rsid w:val="00355FAF"/>
    <w:rsid w:val="00356931"/>
    <w:rsid w:val="00356DD1"/>
    <w:rsid w:val="00357342"/>
    <w:rsid w:val="003575AD"/>
    <w:rsid w:val="00362083"/>
    <w:rsid w:val="003622D4"/>
    <w:rsid w:val="00363A0C"/>
    <w:rsid w:val="00364387"/>
    <w:rsid w:val="00364888"/>
    <w:rsid w:val="00366688"/>
    <w:rsid w:val="0036707F"/>
    <w:rsid w:val="00367F37"/>
    <w:rsid w:val="0037051F"/>
    <w:rsid w:val="00371C41"/>
    <w:rsid w:val="00372EBC"/>
    <w:rsid w:val="00374D52"/>
    <w:rsid w:val="00375F56"/>
    <w:rsid w:val="003770AC"/>
    <w:rsid w:val="00380430"/>
    <w:rsid w:val="00381969"/>
    <w:rsid w:val="00382543"/>
    <w:rsid w:val="00382D23"/>
    <w:rsid w:val="00384276"/>
    <w:rsid w:val="003845FF"/>
    <w:rsid w:val="00384873"/>
    <w:rsid w:val="003850B1"/>
    <w:rsid w:val="003854B7"/>
    <w:rsid w:val="00387BC0"/>
    <w:rsid w:val="00392DE3"/>
    <w:rsid w:val="00393066"/>
    <w:rsid w:val="00393192"/>
    <w:rsid w:val="003976AA"/>
    <w:rsid w:val="003A0963"/>
    <w:rsid w:val="003A0CBF"/>
    <w:rsid w:val="003A0D65"/>
    <w:rsid w:val="003A368F"/>
    <w:rsid w:val="003A4842"/>
    <w:rsid w:val="003A6203"/>
    <w:rsid w:val="003A69A1"/>
    <w:rsid w:val="003B0450"/>
    <w:rsid w:val="003B0EBB"/>
    <w:rsid w:val="003B171C"/>
    <w:rsid w:val="003B4869"/>
    <w:rsid w:val="003B521D"/>
    <w:rsid w:val="003B5774"/>
    <w:rsid w:val="003B73D4"/>
    <w:rsid w:val="003B795C"/>
    <w:rsid w:val="003C045A"/>
    <w:rsid w:val="003C05DA"/>
    <w:rsid w:val="003C1B75"/>
    <w:rsid w:val="003C227E"/>
    <w:rsid w:val="003C36D5"/>
    <w:rsid w:val="003C3F6A"/>
    <w:rsid w:val="003C460E"/>
    <w:rsid w:val="003C7B43"/>
    <w:rsid w:val="003D2801"/>
    <w:rsid w:val="003D44FA"/>
    <w:rsid w:val="003D4631"/>
    <w:rsid w:val="003D4CF8"/>
    <w:rsid w:val="003D5593"/>
    <w:rsid w:val="003D58DB"/>
    <w:rsid w:val="003D78F8"/>
    <w:rsid w:val="003D7E2A"/>
    <w:rsid w:val="003D7FF2"/>
    <w:rsid w:val="003E0076"/>
    <w:rsid w:val="003E048B"/>
    <w:rsid w:val="003E3629"/>
    <w:rsid w:val="003E5AA0"/>
    <w:rsid w:val="003E6462"/>
    <w:rsid w:val="003F0874"/>
    <w:rsid w:val="003F0F79"/>
    <w:rsid w:val="003F1FA2"/>
    <w:rsid w:val="003F2EA1"/>
    <w:rsid w:val="003F308A"/>
    <w:rsid w:val="003F35A5"/>
    <w:rsid w:val="003F4A9B"/>
    <w:rsid w:val="003F54E2"/>
    <w:rsid w:val="003F63B4"/>
    <w:rsid w:val="003F641D"/>
    <w:rsid w:val="00400474"/>
    <w:rsid w:val="00402588"/>
    <w:rsid w:val="00403C74"/>
    <w:rsid w:val="00410C7F"/>
    <w:rsid w:val="00414027"/>
    <w:rsid w:val="00414919"/>
    <w:rsid w:val="004155FF"/>
    <w:rsid w:val="004164FB"/>
    <w:rsid w:val="00417BC1"/>
    <w:rsid w:val="004236C6"/>
    <w:rsid w:val="004257FA"/>
    <w:rsid w:val="004264D1"/>
    <w:rsid w:val="00430407"/>
    <w:rsid w:val="00433B9F"/>
    <w:rsid w:val="00434EAF"/>
    <w:rsid w:val="0043511D"/>
    <w:rsid w:val="00437F20"/>
    <w:rsid w:val="00444585"/>
    <w:rsid w:val="004454C4"/>
    <w:rsid w:val="00445B2F"/>
    <w:rsid w:val="004465C1"/>
    <w:rsid w:val="0044755F"/>
    <w:rsid w:val="00450345"/>
    <w:rsid w:val="004518E3"/>
    <w:rsid w:val="00454494"/>
    <w:rsid w:val="00455144"/>
    <w:rsid w:val="00455D15"/>
    <w:rsid w:val="00455FB6"/>
    <w:rsid w:val="0046040B"/>
    <w:rsid w:val="00460E3C"/>
    <w:rsid w:val="00461390"/>
    <w:rsid w:val="004629D5"/>
    <w:rsid w:val="0046532D"/>
    <w:rsid w:val="00465A85"/>
    <w:rsid w:val="0046637E"/>
    <w:rsid w:val="00466EF7"/>
    <w:rsid w:val="004675F3"/>
    <w:rsid w:val="00467BAC"/>
    <w:rsid w:val="00474142"/>
    <w:rsid w:val="0047512D"/>
    <w:rsid w:val="00475414"/>
    <w:rsid w:val="00476A46"/>
    <w:rsid w:val="00477CE2"/>
    <w:rsid w:val="00480069"/>
    <w:rsid w:val="004814AB"/>
    <w:rsid w:val="00481D39"/>
    <w:rsid w:val="004831AC"/>
    <w:rsid w:val="00483715"/>
    <w:rsid w:val="00485F07"/>
    <w:rsid w:val="00486A09"/>
    <w:rsid w:val="004903CE"/>
    <w:rsid w:val="00491101"/>
    <w:rsid w:val="004919F3"/>
    <w:rsid w:val="00495672"/>
    <w:rsid w:val="004A1547"/>
    <w:rsid w:val="004A15FC"/>
    <w:rsid w:val="004A1D2B"/>
    <w:rsid w:val="004A25C8"/>
    <w:rsid w:val="004A35EC"/>
    <w:rsid w:val="004A3C68"/>
    <w:rsid w:val="004A4B2F"/>
    <w:rsid w:val="004A4B42"/>
    <w:rsid w:val="004A738B"/>
    <w:rsid w:val="004B00F2"/>
    <w:rsid w:val="004B1208"/>
    <w:rsid w:val="004B186F"/>
    <w:rsid w:val="004B22D5"/>
    <w:rsid w:val="004B306F"/>
    <w:rsid w:val="004B53A9"/>
    <w:rsid w:val="004B5CA0"/>
    <w:rsid w:val="004B6775"/>
    <w:rsid w:val="004B69F7"/>
    <w:rsid w:val="004B7134"/>
    <w:rsid w:val="004B7303"/>
    <w:rsid w:val="004B73A7"/>
    <w:rsid w:val="004C2B1C"/>
    <w:rsid w:val="004C3B8D"/>
    <w:rsid w:val="004C5486"/>
    <w:rsid w:val="004C6F45"/>
    <w:rsid w:val="004D30A5"/>
    <w:rsid w:val="004D3D8D"/>
    <w:rsid w:val="004D3E3F"/>
    <w:rsid w:val="004D672A"/>
    <w:rsid w:val="004D7DBE"/>
    <w:rsid w:val="004E287C"/>
    <w:rsid w:val="004E7696"/>
    <w:rsid w:val="004F0A1D"/>
    <w:rsid w:val="004F0A2F"/>
    <w:rsid w:val="004F0C31"/>
    <w:rsid w:val="004F0DBD"/>
    <w:rsid w:val="004F2920"/>
    <w:rsid w:val="004F2DAA"/>
    <w:rsid w:val="004F2FA3"/>
    <w:rsid w:val="004F4844"/>
    <w:rsid w:val="004F54EA"/>
    <w:rsid w:val="004F588B"/>
    <w:rsid w:val="004F6AC1"/>
    <w:rsid w:val="004F6EC7"/>
    <w:rsid w:val="00501BB6"/>
    <w:rsid w:val="00505117"/>
    <w:rsid w:val="00506773"/>
    <w:rsid w:val="00512408"/>
    <w:rsid w:val="00513356"/>
    <w:rsid w:val="005135C5"/>
    <w:rsid w:val="00515F23"/>
    <w:rsid w:val="00526E5D"/>
    <w:rsid w:val="0052726F"/>
    <w:rsid w:val="00530303"/>
    <w:rsid w:val="005313E3"/>
    <w:rsid w:val="00532298"/>
    <w:rsid w:val="00534B06"/>
    <w:rsid w:val="00542254"/>
    <w:rsid w:val="00542756"/>
    <w:rsid w:val="005444B4"/>
    <w:rsid w:val="00550AAF"/>
    <w:rsid w:val="0055146D"/>
    <w:rsid w:val="005514CD"/>
    <w:rsid w:val="005553CD"/>
    <w:rsid w:val="00555E93"/>
    <w:rsid w:val="005565B7"/>
    <w:rsid w:val="00556698"/>
    <w:rsid w:val="00556880"/>
    <w:rsid w:val="0056025E"/>
    <w:rsid w:val="0056179F"/>
    <w:rsid w:val="00563374"/>
    <w:rsid w:val="00563A79"/>
    <w:rsid w:val="00563AD9"/>
    <w:rsid w:val="00563D98"/>
    <w:rsid w:val="005644A5"/>
    <w:rsid w:val="00567A2C"/>
    <w:rsid w:val="00571C34"/>
    <w:rsid w:val="0057258C"/>
    <w:rsid w:val="00572ED0"/>
    <w:rsid w:val="00575CE1"/>
    <w:rsid w:val="005760B5"/>
    <w:rsid w:val="00577CB4"/>
    <w:rsid w:val="0058128C"/>
    <w:rsid w:val="00581CFD"/>
    <w:rsid w:val="00582B0F"/>
    <w:rsid w:val="00584309"/>
    <w:rsid w:val="00585350"/>
    <w:rsid w:val="00586251"/>
    <w:rsid w:val="00590E2E"/>
    <w:rsid w:val="00592A42"/>
    <w:rsid w:val="00594142"/>
    <w:rsid w:val="005957B6"/>
    <w:rsid w:val="00595909"/>
    <w:rsid w:val="005A05B7"/>
    <w:rsid w:val="005A0FE2"/>
    <w:rsid w:val="005A189B"/>
    <w:rsid w:val="005A5AA3"/>
    <w:rsid w:val="005A6782"/>
    <w:rsid w:val="005B0E5C"/>
    <w:rsid w:val="005B2961"/>
    <w:rsid w:val="005B39F6"/>
    <w:rsid w:val="005B4410"/>
    <w:rsid w:val="005B4965"/>
    <w:rsid w:val="005B4F9A"/>
    <w:rsid w:val="005B6327"/>
    <w:rsid w:val="005C55A9"/>
    <w:rsid w:val="005D029F"/>
    <w:rsid w:val="005D050A"/>
    <w:rsid w:val="005D401D"/>
    <w:rsid w:val="005D4548"/>
    <w:rsid w:val="005D4A9F"/>
    <w:rsid w:val="005D65E0"/>
    <w:rsid w:val="005D6D7D"/>
    <w:rsid w:val="005E3B4E"/>
    <w:rsid w:val="005E466F"/>
    <w:rsid w:val="005E6B32"/>
    <w:rsid w:val="005E7A8B"/>
    <w:rsid w:val="005F3419"/>
    <w:rsid w:val="005F7619"/>
    <w:rsid w:val="00600E5B"/>
    <w:rsid w:val="0060130C"/>
    <w:rsid w:val="00602199"/>
    <w:rsid w:val="006044AE"/>
    <w:rsid w:val="0060485F"/>
    <w:rsid w:val="00607E20"/>
    <w:rsid w:val="00610435"/>
    <w:rsid w:val="00614AD1"/>
    <w:rsid w:val="00617C49"/>
    <w:rsid w:val="00617C84"/>
    <w:rsid w:val="006204F5"/>
    <w:rsid w:val="00620FF8"/>
    <w:rsid w:val="0062225C"/>
    <w:rsid w:val="00623FE1"/>
    <w:rsid w:val="00625673"/>
    <w:rsid w:val="00625D8D"/>
    <w:rsid w:val="00626CC3"/>
    <w:rsid w:val="00631009"/>
    <w:rsid w:val="006311DA"/>
    <w:rsid w:val="006358FB"/>
    <w:rsid w:val="006359E2"/>
    <w:rsid w:val="00635AC6"/>
    <w:rsid w:val="006377B1"/>
    <w:rsid w:val="006378B5"/>
    <w:rsid w:val="006402FC"/>
    <w:rsid w:val="00641C54"/>
    <w:rsid w:val="00641EE3"/>
    <w:rsid w:val="006454EF"/>
    <w:rsid w:val="006467AC"/>
    <w:rsid w:val="006478CB"/>
    <w:rsid w:val="0064798F"/>
    <w:rsid w:val="00647ACC"/>
    <w:rsid w:val="006514EB"/>
    <w:rsid w:val="00654AAC"/>
    <w:rsid w:val="00656B70"/>
    <w:rsid w:val="00660727"/>
    <w:rsid w:val="006628E7"/>
    <w:rsid w:val="0066366A"/>
    <w:rsid w:val="00664F35"/>
    <w:rsid w:val="00667DF9"/>
    <w:rsid w:val="00671B2B"/>
    <w:rsid w:val="00672BC2"/>
    <w:rsid w:val="0067388C"/>
    <w:rsid w:val="00673B76"/>
    <w:rsid w:val="00674C46"/>
    <w:rsid w:val="00675CE3"/>
    <w:rsid w:val="00675EC2"/>
    <w:rsid w:val="00676461"/>
    <w:rsid w:val="006764D1"/>
    <w:rsid w:val="00676F16"/>
    <w:rsid w:val="006815A3"/>
    <w:rsid w:val="006818CD"/>
    <w:rsid w:val="006824C4"/>
    <w:rsid w:val="00683226"/>
    <w:rsid w:val="00683AC9"/>
    <w:rsid w:val="00685649"/>
    <w:rsid w:val="00686465"/>
    <w:rsid w:val="00690DB4"/>
    <w:rsid w:val="00691A81"/>
    <w:rsid w:val="00693406"/>
    <w:rsid w:val="0069391F"/>
    <w:rsid w:val="006942F7"/>
    <w:rsid w:val="006944DE"/>
    <w:rsid w:val="0069470A"/>
    <w:rsid w:val="00696F6C"/>
    <w:rsid w:val="006A132C"/>
    <w:rsid w:val="006A16C9"/>
    <w:rsid w:val="006A25D5"/>
    <w:rsid w:val="006A361D"/>
    <w:rsid w:val="006A5A2B"/>
    <w:rsid w:val="006A5D22"/>
    <w:rsid w:val="006A63EA"/>
    <w:rsid w:val="006A7C04"/>
    <w:rsid w:val="006B01E5"/>
    <w:rsid w:val="006B0464"/>
    <w:rsid w:val="006B2421"/>
    <w:rsid w:val="006B256C"/>
    <w:rsid w:val="006B2F78"/>
    <w:rsid w:val="006B34AE"/>
    <w:rsid w:val="006B4EFA"/>
    <w:rsid w:val="006B4F69"/>
    <w:rsid w:val="006B5565"/>
    <w:rsid w:val="006C0798"/>
    <w:rsid w:val="006C2551"/>
    <w:rsid w:val="006C3F7C"/>
    <w:rsid w:val="006C45BF"/>
    <w:rsid w:val="006C535E"/>
    <w:rsid w:val="006C5D37"/>
    <w:rsid w:val="006C6055"/>
    <w:rsid w:val="006D1E8B"/>
    <w:rsid w:val="006D1EFA"/>
    <w:rsid w:val="006D233E"/>
    <w:rsid w:val="006D2C8A"/>
    <w:rsid w:val="006D5510"/>
    <w:rsid w:val="006D6370"/>
    <w:rsid w:val="006E0685"/>
    <w:rsid w:val="006E1280"/>
    <w:rsid w:val="006E2299"/>
    <w:rsid w:val="006E3810"/>
    <w:rsid w:val="006E4430"/>
    <w:rsid w:val="006E4BF2"/>
    <w:rsid w:val="006E61B8"/>
    <w:rsid w:val="006E6FB4"/>
    <w:rsid w:val="006F22EC"/>
    <w:rsid w:val="006F27B5"/>
    <w:rsid w:val="00702A66"/>
    <w:rsid w:val="00702AD3"/>
    <w:rsid w:val="0070374A"/>
    <w:rsid w:val="00703A2A"/>
    <w:rsid w:val="00703DF1"/>
    <w:rsid w:val="00703F2F"/>
    <w:rsid w:val="007051E6"/>
    <w:rsid w:val="00711103"/>
    <w:rsid w:val="00713B73"/>
    <w:rsid w:val="0071427C"/>
    <w:rsid w:val="00715665"/>
    <w:rsid w:val="00717993"/>
    <w:rsid w:val="00721249"/>
    <w:rsid w:val="00723D2E"/>
    <w:rsid w:val="00724D5F"/>
    <w:rsid w:val="00725945"/>
    <w:rsid w:val="007276B7"/>
    <w:rsid w:val="00727E76"/>
    <w:rsid w:val="0073092E"/>
    <w:rsid w:val="00736DA7"/>
    <w:rsid w:val="00737247"/>
    <w:rsid w:val="0073751E"/>
    <w:rsid w:val="00740FA7"/>
    <w:rsid w:val="00741A2A"/>
    <w:rsid w:val="00742206"/>
    <w:rsid w:val="00743879"/>
    <w:rsid w:val="00744A06"/>
    <w:rsid w:val="00744DD4"/>
    <w:rsid w:val="00745B50"/>
    <w:rsid w:val="007473AF"/>
    <w:rsid w:val="0075002A"/>
    <w:rsid w:val="00753642"/>
    <w:rsid w:val="00753A00"/>
    <w:rsid w:val="007540E4"/>
    <w:rsid w:val="007549DA"/>
    <w:rsid w:val="0075555E"/>
    <w:rsid w:val="0075567F"/>
    <w:rsid w:val="007568F8"/>
    <w:rsid w:val="0075724F"/>
    <w:rsid w:val="00761DAB"/>
    <w:rsid w:val="00762982"/>
    <w:rsid w:val="00762C99"/>
    <w:rsid w:val="00764516"/>
    <w:rsid w:val="007645D5"/>
    <w:rsid w:val="00764626"/>
    <w:rsid w:val="0076727F"/>
    <w:rsid w:val="00767E83"/>
    <w:rsid w:val="007709ED"/>
    <w:rsid w:val="007720DD"/>
    <w:rsid w:val="007724A8"/>
    <w:rsid w:val="00773100"/>
    <w:rsid w:val="00774C91"/>
    <w:rsid w:val="007761EE"/>
    <w:rsid w:val="007841C5"/>
    <w:rsid w:val="007844EE"/>
    <w:rsid w:val="00790795"/>
    <w:rsid w:val="00793000"/>
    <w:rsid w:val="0079398B"/>
    <w:rsid w:val="0079472C"/>
    <w:rsid w:val="007947B5"/>
    <w:rsid w:val="007950D1"/>
    <w:rsid w:val="007951F3"/>
    <w:rsid w:val="007964C0"/>
    <w:rsid w:val="00797497"/>
    <w:rsid w:val="0079772E"/>
    <w:rsid w:val="00797F7B"/>
    <w:rsid w:val="007A040C"/>
    <w:rsid w:val="007A3C45"/>
    <w:rsid w:val="007A4026"/>
    <w:rsid w:val="007A5C47"/>
    <w:rsid w:val="007A6CDA"/>
    <w:rsid w:val="007A71DB"/>
    <w:rsid w:val="007A754D"/>
    <w:rsid w:val="007B351D"/>
    <w:rsid w:val="007B7281"/>
    <w:rsid w:val="007C158B"/>
    <w:rsid w:val="007C20AA"/>
    <w:rsid w:val="007C26B8"/>
    <w:rsid w:val="007C272C"/>
    <w:rsid w:val="007D26C1"/>
    <w:rsid w:val="007D3174"/>
    <w:rsid w:val="007D3285"/>
    <w:rsid w:val="007D3A77"/>
    <w:rsid w:val="007D5266"/>
    <w:rsid w:val="007D6E80"/>
    <w:rsid w:val="007D7E33"/>
    <w:rsid w:val="007E39D4"/>
    <w:rsid w:val="007E5392"/>
    <w:rsid w:val="007E7D38"/>
    <w:rsid w:val="007F0386"/>
    <w:rsid w:val="007F0F8D"/>
    <w:rsid w:val="007F1A7F"/>
    <w:rsid w:val="007F2260"/>
    <w:rsid w:val="007F3605"/>
    <w:rsid w:val="007F4C09"/>
    <w:rsid w:val="008001F7"/>
    <w:rsid w:val="008004BD"/>
    <w:rsid w:val="008017B1"/>
    <w:rsid w:val="008039A5"/>
    <w:rsid w:val="00803B91"/>
    <w:rsid w:val="00805081"/>
    <w:rsid w:val="00805649"/>
    <w:rsid w:val="008069C4"/>
    <w:rsid w:val="00807801"/>
    <w:rsid w:val="00811CAC"/>
    <w:rsid w:val="00815D24"/>
    <w:rsid w:val="00815D28"/>
    <w:rsid w:val="008257A5"/>
    <w:rsid w:val="00834940"/>
    <w:rsid w:val="00834CF4"/>
    <w:rsid w:val="00837B3B"/>
    <w:rsid w:val="008427DC"/>
    <w:rsid w:val="008430C7"/>
    <w:rsid w:val="008433BB"/>
    <w:rsid w:val="008438A4"/>
    <w:rsid w:val="0084459A"/>
    <w:rsid w:val="00846654"/>
    <w:rsid w:val="00847873"/>
    <w:rsid w:val="00847B7F"/>
    <w:rsid w:val="00850339"/>
    <w:rsid w:val="008550AA"/>
    <w:rsid w:val="00857D6C"/>
    <w:rsid w:val="00864B87"/>
    <w:rsid w:val="00865EB2"/>
    <w:rsid w:val="00866183"/>
    <w:rsid w:val="008747D9"/>
    <w:rsid w:val="008760FD"/>
    <w:rsid w:val="00877D1D"/>
    <w:rsid w:val="00880E7A"/>
    <w:rsid w:val="00882FA1"/>
    <w:rsid w:val="008844C9"/>
    <w:rsid w:val="00884905"/>
    <w:rsid w:val="00884AB5"/>
    <w:rsid w:val="008867FE"/>
    <w:rsid w:val="00890C8F"/>
    <w:rsid w:val="00891650"/>
    <w:rsid w:val="00892049"/>
    <w:rsid w:val="00895910"/>
    <w:rsid w:val="008A3E75"/>
    <w:rsid w:val="008A7117"/>
    <w:rsid w:val="008B097D"/>
    <w:rsid w:val="008B09C7"/>
    <w:rsid w:val="008B1660"/>
    <w:rsid w:val="008B5503"/>
    <w:rsid w:val="008B723D"/>
    <w:rsid w:val="008B7A96"/>
    <w:rsid w:val="008C3599"/>
    <w:rsid w:val="008C37EA"/>
    <w:rsid w:val="008C4ED6"/>
    <w:rsid w:val="008D080F"/>
    <w:rsid w:val="008D3EA0"/>
    <w:rsid w:val="008D4D7C"/>
    <w:rsid w:val="008D4FBE"/>
    <w:rsid w:val="008D58CF"/>
    <w:rsid w:val="008D6438"/>
    <w:rsid w:val="008D715B"/>
    <w:rsid w:val="008E1678"/>
    <w:rsid w:val="008E1E16"/>
    <w:rsid w:val="008E3499"/>
    <w:rsid w:val="008E3AB2"/>
    <w:rsid w:val="008E50ED"/>
    <w:rsid w:val="008E603E"/>
    <w:rsid w:val="008E639E"/>
    <w:rsid w:val="008E69F9"/>
    <w:rsid w:val="008F037D"/>
    <w:rsid w:val="008F73EB"/>
    <w:rsid w:val="008F7C2F"/>
    <w:rsid w:val="00902C6D"/>
    <w:rsid w:val="00903553"/>
    <w:rsid w:val="009036E2"/>
    <w:rsid w:val="009039B2"/>
    <w:rsid w:val="00903C14"/>
    <w:rsid w:val="00904BF4"/>
    <w:rsid w:val="00911AF9"/>
    <w:rsid w:val="00912501"/>
    <w:rsid w:val="0091288B"/>
    <w:rsid w:val="00913334"/>
    <w:rsid w:val="00920A7B"/>
    <w:rsid w:val="00923A09"/>
    <w:rsid w:val="00924CFD"/>
    <w:rsid w:val="00924EC5"/>
    <w:rsid w:val="0092614B"/>
    <w:rsid w:val="00926CB4"/>
    <w:rsid w:val="00927A85"/>
    <w:rsid w:val="009315C4"/>
    <w:rsid w:val="00933205"/>
    <w:rsid w:val="0093477E"/>
    <w:rsid w:val="00934B9C"/>
    <w:rsid w:val="00934D78"/>
    <w:rsid w:val="00935181"/>
    <w:rsid w:val="009374BC"/>
    <w:rsid w:val="00943B55"/>
    <w:rsid w:val="00945647"/>
    <w:rsid w:val="009457BE"/>
    <w:rsid w:val="00945BD7"/>
    <w:rsid w:val="00947CB7"/>
    <w:rsid w:val="0095093C"/>
    <w:rsid w:val="009520E1"/>
    <w:rsid w:val="009524BA"/>
    <w:rsid w:val="00952747"/>
    <w:rsid w:val="00960C54"/>
    <w:rsid w:val="0096408A"/>
    <w:rsid w:val="00964653"/>
    <w:rsid w:val="0096728B"/>
    <w:rsid w:val="00971B27"/>
    <w:rsid w:val="00972D92"/>
    <w:rsid w:val="00973950"/>
    <w:rsid w:val="00973D81"/>
    <w:rsid w:val="00974638"/>
    <w:rsid w:val="0097538F"/>
    <w:rsid w:val="0097674F"/>
    <w:rsid w:val="0097710A"/>
    <w:rsid w:val="00977899"/>
    <w:rsid w:val="00981373"/>
    <w:rsid w:val="0098310E"/>
    <w:rsid w:val="00985681"/>
    <w:rsid w:val="00987E26"/>
    <w:rsid w:val="0099112C"/>
    <w:rsid w:val="0099294A"/>
    <w:rsid w:val="00993051"/>
    <w:rsid w:val="00993F8D"/>
    <w:rsid w:val="009A0152"/>
    <w:rsid w:val="009A0460"/>
    <w:rsid w:val="009A1F5E"/>
    <w:rsid w:val="009A2BFB"/>
    <w:rsid w:val="009A4413"/>
    <w:rsid w:val="009A4CD3"/>
    <w:rsid w:val="009A4E7C"/>
    <w:rsid w:val="009B2D99"/>
    <w:rsid w:val="009B4B96"/>
    <w:rsid w:val="009B76BA"/>
    <w:rsid w:val="009B7BDA"/>
    <w:rsid w:val="009C0CC4"/>
    <w:rsid w:val="009C0D16"/>
    <w:rsid w:val="009C158C"/>
    <w:rsid w:val="009C1C0F"/>
    <w:rsid w:val="009C29FD"/>
    <w:rsid w:val="009C374E"/>
    <w:rsid w:val="009C6EBA"/>
    <w:rsid w:val="009D09D0"/>
    <w:rsid w:val="009D1EC3"/>
    <w:rsid w:val="009D20CE"/>
    <w:rsid w:val="009D219A"/>
    <w:rsid w:val="009D42A7"/>
    <w:rsid w:val="009D44E7"/>
    <w:rsid w:val="009E1DE2"/>
    <w:rsid w:val="009E6C43"/>
    <w:rsid w:val="009E7AA4"/>
    <w:rsid w:val="009F231D"/>
    <w:rsid w:val="009F2A30"/>
    <w:rsid w:val="009F3498"/>
    <w:rsid w:val="009F355C"/>
    <w:rsid w:val="009F63F0"/>
    <w:rsid w:val="00A00166"/>
    <w:rsid w:val="00A02199"/>
    <w:rsid w:val="00A06FE9"/>
    <w:rsid w:val="00A110C1"/>
    <w:rsid w:val="00A1152E"/>
    <w:rsid w:val="00A11C38"/>
    <w:rsid w:val="00A12782"/>
    <w:rsid w:val="00A1338E"/>
    <w:rsid w:val="00A13547"/>
    <w:rsid w:val="00A137FE"/>
    <w:rsid w:val="00A22F58"/>
    <w:rsid w:val="00A2493C"/>
    <w:rsid w:val="00A25208"/>
    <w:rsid w:val="00A25B45"/>
    <w:rsid w:val="00A25FD5"/>
    <w:rsid w:val="00A26E9F"/>
    <w:rsid w:val="00A30491"/>
    <w:rsid w:val="00A30837"/>
    <w:rsid w:val="00A30EF0"/>
    <w:rsid w:val="00A319E4"/>
    <w:rsid w:val="00A364F1"/>
    <w:rsid w:val="00A367A6"/>
    <w:rsid w:val="00A3680B"/>
    <w:rsid w:val="00A36F0B"/>
    <w:rsid w:val="00A40104"/>
    <w:rsid w:val="00A409E7"/>
    <w:rsid w:val="00A41443"/>
    <w:rsid w:val="00A430EE"/>
    <w:rsid w:val="00A45C5C"/>
    <w:rsid w:val="00A45D10"/>
    <w:rsid w:val="00A46050"/>
    <w:rsid w:val="00A46359"/>
    <w:rsid w:val="00A51420"/>
    <w:rsid w:val="00A53FB7"/>
    <w:rsid w:val="00A5567B"/>
    <w:rsid w:val="00A556D8"/>
    <w:rsid w:val="00A569DF"/>
    <w:rsid w:val="00A61BEF"/>
    <w:rsid w:val="00A641CE"/>
    <w:rsid w:val="00A64B18"/>
    <w:rsid w:val="00A675E7"/>
    <w:rsid w:val="00A6760C"/>
    <w:rsid w:val="00A710D4"/>
    <w:rsid w:val="00A8147B"/>
    <w:rsid w:val="00A83EA2"/>
    <w:rsid w:val="00A840A5"/>
    <w:rsid w:val="00A845A3"/>
    <w:rsid w:val="00A86F5B"/>
    <w:rsid w:val="00A8779E"/>
    <w:rsid w:val="00A913F1"/>
    <w:rsid w:val="00A9266B"/>
    <w:rsid w:val="00A92C5F"/>
    <w:rsid w:val="00A93594"/>
    <w:rsid w:val="00A93D10"/>
    <w:rsid w:val="00A94100"/>
    <w:rsid w:val="00A948B9"/>
    <w:rsid w:val="00A94C61"/>
    <w:rsid w:val="00A9525B"/>
    <w:rsid w:val="00A96822"/>
    <w:rsid w:val="00AA0E6C"/>
    <w:rsid w:val="00AB0A3D"/>
    <w:rsid w:val="00AB239E"/>
    <w:rsid w:val="00AB4564"/>
    <w:rsid w:val="00AB6BAA"/>
    <w:rsid w:val="00AB7C5A"/>
    <w:rsid w:val="00AC04E0"/>
    <w:rsid w:val="00AC346C"/>
    <w:rsid w:val="00AC6661"/>
    <w:rsid w:val="00AD0730"/>
    <w:rsid w:val="00AD137F"/>
    <w:rsid w:val="00AD19DE"/>
    <w:rsid w:val="00AD245C"/>
    <w:rsid w:val="00AD302C"/>
    <w:rsid w:val="00AD34EB"/>
    <w:rsid w:val="00AD3582"/>
    <w:rsid w:val="00AD4126"/>
    <w:rsid w:val="00AD52B3"/>
    <w:rsid w:val="00AD5C15"/>
    <w:rsid w:val="00AD640F"/>
    <w:rsid w:val="00AD77EA"/>
    <w:rsid w:val="00AE5990"/>
    <w:rsid w:val="00AE641B"/>
    <w:rsid w:val="00AE647F"/>
    <w:rsid w:val="00AE6939"/>
    <w:rsid w:val="00AE6B4E"/>
    <w:rsid w:val="00AE6BE7"/>
    <w:rsid w:val="00AF226B"/>
    <w:rsid w:val="00AF25C8"/>
    <w:rsid w:val="00AF344B"/>
    <w:rsid w:val="00AF490B"/>
    <w:rsid w:val="00AF6BEE"/>
    <w:rsid w:val="00AF6CA9"/>
    <w:rsid w:val="00AF7053"/>
    <w:rsid w:val="00B000EB"/>
    <w:rsid w:val="00B01926"/>
    <w:rsid w:val="00B03847"/>
    <w:rsid w:val="00B0577A"/>
    <w:rsid w:val="00B1017E"/>
    <w:rsid w:val="00B106E7"/>
    <w:rsid w:val="00B10777"/>
    <w:rsid w:val="00B134DD"/>
    <w:rsid w:val="00B14011"/>
    <w:rsid w:val="00B15342"/>
    <w:rsid w:val="00B175B4"/>
    <w:rsid w:val="00B23E7C"/>
    <w:rsid w:val="00B25D74"/>
    <w:rsid w:val="00B278FF"/>
    <w:rsid w:val="00B30FD3"/>
    <w:rsid w:val="00B351CA"/>
    <w:rsid w:val="00B354A7"/>
    <w:rsid w:val="00B35632"/>
    <w:rsid w:val="00B361D8"/>
    <w:rsid w:val="00B36C20"/>
    <w:rsid w:val="00B379DC"/>
    <w:rsid w:val="00B40D8B"/>
    <w:rsid w:val="00B42052"/>
    <w:rsid w:val="00B42788"/>
    <w:rsid w:val="00B4372C"/>
    <w:rsid w:val="00B441C5"/>
    <w:rsid w:val="00B4691C"/>
    <w:rsid w:val="00B51131"/>
    <w:rsid w:val="00B52608"/>
    <w:rsid w:val="00B53062"/>
    <w:rsid w:val="00B54B29"/>
    <w:rsid w:val="00B55C18"/>
    <w:rsid w:val="00B564D9"/>
    <w:rsid w:val="00B568C5"/>
    <w:rsid w:val="00B61507"/>
    <w:rsid w:val="00B62A74"/>
    <w:rsid w:val="00B62F85"/>
    <w:rsid w:val="00B634DC"/>
    <w:rsid w:val="00B64C2E"/>
    <w:rsid w:val="00B6647B"/>
    <w:rsid w:val="00B67CA2"/>
    <w:rsid w:val="00B72514"/>
    <w:rsid w:val="00B72AC5"/>
    <w:rsid w:val="00B74F14"/>
    <w:rsid w:val="00B76FD2"/>
    <w:rsid w:val="00B7771A"/>
    <w:rsid w:val="00B839E8"/>
    <w:rsid w:val="00B83EBA"/>
    <w:rsid w:val="00B85D74"/>
    <w:rsid w:val="00B866D9"/>
    <w:rsid w:val="00B90951"/>
    <w:rsid w:val="00B9101C"/>
    <w:rsid w:val="00B916F6"/>
    <w:rsid w:val="00B9365C"/>
    <w:rsid w:val="00B94A69"/>
    <w:rsid w:val="00B95BB1"/>
    <w:rsid w:val="00B95C48"/>
    <w:rsid w:val="00B96CD6"/>
    <w:rsid w:val="00B977EA"/>
    <w:rsid w:val="00BA0706"/>
    <w:rsid w:val="00BA23F7"/>
    <w:rsid w:val="00BA2CF4"/>
    <w:rsid w:val="00BA494D"/>
    <w:rsid w:val="00BA4BB1"/>
    <w:rsid w:val="00BA7F57"/>
    <w:rsid w:val="00BB34E2"/>
    <w:rsid w:val="00BB4023"/>
    <w:rsid w:val="00BB5FBC"/>
    <w:rsid w:val="00BB647E"/>
    <w:rsid w:val="00BB783C"/>
    <w:rsid w:val="00BC7B6C"/>
    <w:rsid w:val="00BC7EDA"/>
    <w:rsid w:val="00BD0E56"/>
    <w:rsid w:val="00BD21F9"/>
    <w:rsid w:val="00BD34B1"/>
    <w:rsid w:val="00BD5AC9"/>
    <w:rsid w:val="00BD5D6E"/>
    <w:rsid w:val="00BE1AE2"/>
    <w:rsid w:val="00BE3B11"/>
    <w:rsid w:val="00BE536A"/>
    <w:rsid w:val="00BE76C3"/>
    <w:rsid w:val="00BE76F0"/>
    <w:rsid w:val="00BF2BAF"/>
    <w:rsid w:val="00BF355B"/>
    <w:rsid w:val="00BF39EC"/>
    <w:rsid w:val="00BF400F"/>
    <w:rsid w:val="00BF439A"/>
    <w:rsid w:val="00BF4B9A"/>
    <w:rsid w:val="00BF51B7"/>
    <w:rsid w:val="00BF5A4A"/>
    <w:rsid w:val="00BF6205"/>
    <w:rsid w:val="00BF6B95"/>
    <w:rsid w:val="00C02403"/>
    <w:rsid w:val="00C030E6"/>
    <w:rsid w:val="00C03DC5"/>
    <w:rsid w:val="00C049B0"/>
    <w:rsid w:val="00C06149"/>
    <w:rsid w:val="00C12F09"/>
    <w:rsid w:val="00C14EAD"/>
    <w:rsid w:val="00C15A23"/>
    <w:rsid w:val="00C23D58"/>
    <w:rsid w:val="00C263AB"/>
    <w:rsid w:val="00C270A6"/>
    <w:rsid w:val="00C277EB"/>
    <w:rsid w:val="00C30375"/>
    <w:rsid w:val="00C30ED2"/>
    <w:rsid w:val="00C3136A"/>
    <w:rsid w:val="00C31873"/>
    <w:rsid w:val="00C31890"/>
    <w:rsid w:val="00C31E43"/>
    <w:rsid w:val="00C3302F"/>
    <w:rsid w:val="00C34A3F"/>
    <w:rsid w:val="00C366FC"/>
    <w:rsid w:val="00C36A1E"/>
    <w:rsid w:val="00C41C81"/>
    <w:rsid w:val="00C45015"/>
    <w:rsid w:val="00C4526C"/>
    <w:rsid w:val="00C4640D"/>
    <w:rsid w:val="00C4687E"/>
    <w:rsid w:val="00C517FC"/>
    <w:rsid w:val="00C53ED0"/>
    <w:rsid w:val="00C5459D"/>
    <w:rsid w:val="00C6079F"/>
    <w:rsid w:val="00C6122E"/>
    <w:rsid w:val="00C617C8"/>
    <w:rsid w:val="00C63349"/>
    <w:rsid w:val="00C63F7A"/>
    <w:rsid w:val="00C6499F"/>
    <w:rsid w:val="00C7010D"/>
    <w:rsid w:val="00C72343"/>
    <w:rsid w:val="00C7380A"/>
    <w:rsid w:val="00C76527"/>
    <w:rsid w:val="00C77BF1"/>
    <w:rsid w:val="00C77D79"/>
    <w:rsid w:val="00C807C4"/>
    <w:rsid w:val="00C808CE"/>
    <w:rsid w:val="00C80974"/>
    <w:rsid w:val="00C81171"/>
    <w:rsid w:val="00C8148C"/>
    <w:rsid w:val="00C829A7"/>
    <w:rsid w:val="00C82BEF"/>
    <w:rsid w:val="00C8360A"/>
    <w:rsid w:val="00C850B4"/>
    <w:rsid w:val="00C85B42"/>
    <w:rsid w:val="00C87E71"/>
    <w:rsid w:val="00C90378"/>
    <w:rsid w:val="00C921E2"/>
    <w:rsid w:val="00C9344B"/>
    <w:rsid w:val="00C9344F"/>
    <w:rsid w:val="00C9358A"/>
    <w:rsid w:val="00C9480C"/>
    <w:rsid w:val="00C94ADD"/>
    <w:rsid w:val="00C94ADF"/>
    <w:rsid w:val="00C958B1"/>
    <w:rsid w:val="00C9687B"/>
    <w:rsid w:val="00CA1ACB"/>
    <w:rsid w:val="00CA5464"/>
    <w:rsid w:val="00CA655E"/>
    <w:rsid w:val="00CA7294"/>
    <w:rsid w:val="00CA73B9"/>
    <w:rsid w:val="00CA776A"/>
    <w:rsid w:val="00CB0F05"/>
    <w:rsid w:val="00CB1EB7"/>
    <w:rsid w:val="00CB26B6"/>
    <w:rsid w:val="00CB3AE5"/>
    <w:rsid w:val="00CB3B82"/>
    <w:rsid w:val="00CB480E"/>
    <w:rsid w:val="00CB4927"/>
    <w:rsid w:val="00CB5214"/>
    <w:rsid w:val="00CB729E"/>
    <w:rsid w:val="00CB79B5"/>
    <w:rsid w:val="00CC0054"/>
    <w:rsid w:val="00CC188D"/>
    <w:rsid w:val="00CC5A74"/>
    <w:rsid w:val="00CD070D"/>
    <w:rsid w:val="00CD10AB"/>
    <w:rsid w:val="00CD1105"/>
    <w:rsid w:val="00CD2F6A"/>
    <w:rsid w:val="00CD36C7"/>
    <w:rsid w:val="00CD41EB"/>
    <w:rsid w:val="00CD4576"/>
    <w:rsid w:val="00CE1861"/>
    <w:rsid w:val="00CE2BC8"/>
    <w:rsid w:val="00CE39A0"/>
    <w:rsid w:val="00CE517F"/>
    <w:rsid w:val="00CE5D35"/>
    <w:rsid w:val="00CE5E4D"/>
    <w:rsid w:val="00CE6671"/>
    <w:rsid w:val="00CF0D5C"/>
    <w:rsid w:val="00CF13D0"/>
    <w:rsid w:val="00CF1518"/>
    <w:rsid w:val="00CF3812"/>
    <w:rsid w:val="00CF4314"/>
    <w:rsid w:val="00CF4CAD"/>
    <w:rsid w:val="00CF4E25"/>
    <w:rsid w:val="00CF5077"/>
    <w:rsid w:val="00CF5B8C"/>
    <w:rsid w:val="00CF72B4"/>
    <w:rsid w:val="00CF734D"/>
    <w:rsid w:val="00D00B04"/>
    <w:rsid w:val="00D01C70"/>
    <w:rsid w:val="00D02477"/>
    <w:rsid w:val="00D0270C"/>
    <w:rsid w:val="00D028CC"/>
    <w:rsid w:val="00D032DC"/>
    <w:rsid w:val="00D0351F"/>
    <w:rsid w:val="00D04FEE"/>
    <w:rsid w:val="00D11AAC"/>
    <w:rsid w:val="00D11FFE"/>
    <w:rsid w:val="00D13931"/>
    <w:rsid w:val="00D14D61"/>
    <w:rsid w:val="00D15008"/>
    <w:rsid w:val="00D16811"/>
    <w:rsid w:val="00D21E12"/>
    <w:rsid w:val="00D23512"/>
    <w:rsid w:val="00D235EB"/>
    <w:rsid w:val="00D23AF7"/>
    <w:rsid w:val="00D2579D"/>
    <w:rsid w:val="00D26712"/>
    <w:rsid w:val="00D308AC"/>
    <w:rsid w:val="00D32512"/>
    <w:rsid w:val="00D32A3F"/>
    <w:rsid w:val="00D3792D"/>
    <w:rsid w:val="00D4159D"/>
    <w:rsid w:val="00D4221D"/>
    <w:rsid w:val="00D43399"/>
    <w:rsid w:val="00D43A87"/>
    <w:rsid w:val="00D44CCC"/>
    <w:rsid w:val="00D4514A"/>
    <w:rsid w:val="00D50793"/>
    <w:rsid w:val="00D54C27"/>
    <w:rsid w:val="00D55E44"/>
    <w:rsid w:val="00D566F0"/>
    <w:rsid w:val="00D60DEF"/>
    <w:rsid w:val="00D61244"/>
    <w:rsid w:val="00D61DC7"/>
    <w:rsid w:val="00D626C7"/>
    <w:rsid w:val="00D63CB2"/>
    <w:rsid w:val="00D64060"/>
    <w:rsid w:val="00D67D8C"/>
    <w:rsid w:val="00D67E2D"/>
    <w:rsid w:val="00D7001C"/>
    <w:rsid w:val="00D72155"/>
    <w:rsid w:val="00D72D32"/>
    <w:rsid w:val="00D73475"/>
    <w:rsid w:val="00D8242F"/>
    <w:rsid w:val="00D828C6"/>
    <w:rsid w:val="00D82D32"/>
    <w:rsid w:val="00D8491B"/>
    <w:rsid w:val="00D85C68"/>
    <w:rsid w:val="00D85E21"/>
    <w:rsid w:val="00D86A83"/>
    <w:rsid w:val="00D8798A"/>
    <w:rsid w:val="00D91260"/>
    <w:rsid w:val="00D94568"/>
    <w:rsid w:val="00D963B7"/>
    <w:rsid w:val="00D96576"/>
    <w:rsid w:val="00DA016F"/>
    <w:rsid w:val="00DA360F"/>
    <w:rsid w:val="00DA41D1"/>
    <w:rsid w:val="00DA46A2"/>
    <w:rsid w:val="00DA531C"/>
    <w:rsid w:val="00DA6A30"/>
    <w:rsid w:val="00DA6C1B"/>
    <w:rsid w:val="00DB0747"/>
    <w:rsid w:val="00DB3185"/>
    <w:rsid w:val="00DB3654"/>
    <w:rsid w:val="00DB6256"/>
    <w:rsid w:val="00DB62AE"/>
    <w:rsid w:val="00DB7314"/>
    <w:rsid w:val="00DC0CF0"/>
    <w:rsid w:val="00DC1852"/>
    <w:rsid w:val="00DC214C"/>
    <w:rsid w:val="00DC24A0"/>
    <w:rsid w:val="00DC5FCC"/>
    <w:rsid w:val="00DC682A"/>
    <w:rsid w:val="00DC7A78"/>
    <w:rsid w:val="00DD0E8D"/>
    <w:rsid w:val="00DD146D"/>
    <w:rsid w:val="00DD5E35"/>
    <w:rsid w:val="00DD68FA"/>
    <w:rsid w:val="00DE12D6"/>
    <w:rsid w:val="00DE1770"/>
    <w:rsid w:val="00DE2C36"/>
    <w:rsid w:val="00DE359F"/>
    <w:rsid w:val="00DE378B"/>
    <w:rsid w:val="00DE3E8F"/>
    <w:rsid w:val="00DE4B10"/>
    <w:rsid w:val="00DE61DB"/>
    <w:rsid w:val="00DE6D36"/>
    <w:rsid w:val="00DE7192"/>
    <w:rsid w:val="00DE7EE6"/>
    <w:rsid w:val="00DF00E8"/>
    <w:rsid w:val="00DF218A"/>
    <w:rsid w:val="00DF27CE"/>
    <w:rsid w:val="00DF565A"/>
    <w:rsid w:val="00E054DD"/>
    <w:rsid w:val="00E05687"/>
    <w:rsid w:val="00E061B1"/>
    <w:rsid w:val="00E06DE9"/>
    <w:rsid w:val="00E0706D"/>
    <w:rsid w:val="00E11E4F"/>
    <w:rsid w:val="00E12088"/>
    <w:rsid w:val="00E12550"/>
    <w:rsid w:val="00E14664"/>
    <w:rsid w:val="00E14724"/>
    <w:rsid w:val="00E159A8"/>
    <w:rsid w:val="00E16F39"/>
    <w:rsid w:val="00E1764F"/>
    <w:rsid w:val="00E21750"/>
    <w:rsid w:val="00E2464E"/>
    <w:rsid w:val="00E32E6E"/>
    <w:rsid w:val="00E32F15"/>
    <w:rsid w:val="00E3632F"/>
    <w:rsid w:val="00E375B9"/>
    <w:rsid w:val="00E37A4C"/>
    <w:rsid w:val="00E41F8D"/>
    <w:rsid w:val="00E43DF6"/>
    <w:rsid w:val="00E45993"/>
    <w:rsid w:val="00E46D5F"/>
    <w:rsid w:val="00E50317"/>
    <w:rsid w:val="00E50473"/>
    <w:rsid w:val="00E51B1D"/>
    <w:rsid w:val="00E520C9"/>
    <w:rsid w:val="00E52455"/>
    <w:rsid w:val="00E536CF"/>
    <w:rsid w:val="00E53CD8"/>
    <w:rsid w:val="00E5557A"/>
    <w:rsid w:val="00E6229F"/>
    <w:rsid w:val="00E62F9C"/>
    <w:rsid w:val="00E63A1B"/>
    <w:rsid w:val="00E63A87"/>
    <w:rsid w:val="00E64362"/>
    <w:rsid w:val="00E67DFF"/>
    <w:rsid w:val="00E70639"/>
    <w:rsid w:val="00E717A8"/>
    <w:rsid w:val="00E72682"/>
    <w:rsid w:val="00E726A3"/>
    <w:rsid w:val="00E731D4"/>
    <w:rsid w:val="00E73B76"/>
    <w:rsid w:val="00E7424D"/>
    <w:rsid w:val="00E77539"/>
    <w:rsid w:val="00E77793"/>
    <w:rsid w:val="00E820DC"/>
    <w:rsid w:val="00E82D41"/>
    <w:rsid w:val="00E84B4C"/>
    <w:rsid w:val="00E9622D"/>
    <w:rsid w:val="00E969AA"/>
    <w:rsid w:val="00E97C12"/>
    <w:rsid w:val="00EA004F"/>
    <w:rsid w:val="00EA0A9B"/>
    <w:rsid w:val="00EA0E3D"/>
    <w:rsid w:val="00EA1101"/>
    <w:rsid w:val="00EA43B6"/>
    <w:rsid w:val="00EA4776"/>
    <w:rsid w:val="00EA5AB0"/>
    <w:rsid w:val="00EA7897"/>
    <w:rsid w:val="00EB3A30"/>
    <w:rsid w:val="00EB4229"/>
    <w:rsid w:val="00EB4F33"/>
    <w:rsid w:val="00EC0445"/>
    <w:rsid w:val="00EC0587"/>
    <w:rsid w:val="00EC0A19"/>
    <w:rsid w:val="00EC0BB3"/>
    <w:rsid w:val="00EC1691"/>
    <w:rsid w:val="00EC22C7"/>
    <w:rsid w:val="00EC3CEB"/>
    <w:rsid w:val="00EC55ED"/>
    <w:rsid w:val="00ED014F"/>
    <w:rsid w:val="00ED0D92"/>
    <w:rsid w:val="00ED21D6"/>
    <w:rsid w:val="00ED292C"/>
    <w:rsid w:val="00ED2E83"/>
    <w:rsid w:val="00ED3FB4"/>
    <w:rsid w:val="00ED4113"/>
    <w:rsid w:val="00ED470F"/>
    <w:rsid w:val="00ED6522"/>
    <w:rsid w:val="00ED6CD4"/>
    <w:rsid w:val="00EE003C"/>
    <w:rsid w:val="00EE2D62"/>
    <w:rsid w:val="00EE2EFA"/>
    <w:rsid w:val="00EE320E"/>
    <w:rsid w:val="00EE3FDA"/>
    <w:rsid w:val="00EE50AF"/>
    <w:rsid w:val="00EE72BB"/>
    <w:rsid w:val="00EE76E1"/>
    <w:rsid w:val="00EE7996"/>
    <w:rsid w:val="00EF56E6"/>
    <w:rsid w:val="00EF6DF9"/>
    <w:rsid w:val="00F02C2B"/>
    <w:rsid w:val="00F04EB4"/>
    <w:rsid w:val="00F06204"/>
    <w:rsid w:val="00F06F6E"/>
    <w:rsid w:val="00F109A0"/>
    <w:rsid w:val="00F11368"/>
    <w:rsid w:val="00F12B55"/>
    <w:rsid w:val="00F1405A"/>
    <w:rsid w:val="00F16AE2"/>
    <w:rsid w:val="00F20378"/>
    <w:rsid w:val="00F20BC9"/>
    <w:rsid w:val="00F2139E"/>
    <w:rsid w:val="00F21831"/>
    <w:rsid w:val="00F22972"/>
    <w:rsid w:val="00F249E7"/>
    <w:rsid w:val="00F24D73"/>
    <w:rsid w:val="00F250E1"/>
    <w:rsid w:val="00F26D4B"/>
    <w:rsid w:val="00F277EE"/>
    <w:rsid w:val="00F30A18"/>
    <w:rsid w:val="00F330BC"/>
    <w:rsid w:val="00F33395"/>
    <w:rsid w:val="00F34728"/>
    <w:rsid w:val="00F352FE"/>
    <w:rsid w:val="00F35F36"/>
    <w:rsid w:val="00F36362"/>
    <w:rsid w:val="00F3720F"/>
    <w:rsid w:val="00F37CA1"/>
    <w:rsid w:val="00F4188E"/>
    <w:rsid w:val="00F4422D"/>
    <w:rsid w:val="00F44A44"/>
    <w:rsid w:val="00F4614D"/>
    <w:rsid w:val="00F4724F"/>
    <w:rsid w:val="00F51F2E"/>
    <w:rsid w:val="00F52F16"/>
    <w:rsid w:val="00F536BC"/>
    <w:rsid w:val="00F55052"/>
    <w:rsid w:val="00F553E9"/>
    <w:rsid w:val="00F57C25"/>
    <w:rsid w:val="00F60436"/>
    <w:rsid w:val="00F61866"/>
    <w:rsid w:val="00F619EE"/>
    <w:rsid w:val="00F65E91"/>
    <w:rsid w:val="00F6604D"/>
    <w:rsid w:val="00F664BD"/>
    <w:rsid w:val="00F66EEE"/>
    <w:rsid w:val="00F66FE5"/>
    <w:rsid w:val="00F67236"/>
    <w:rsid w:val="00F73BD6"/>
    <w:rsid w:val="00F741A6"/>
    <w:rsid w:val="00F746D4"/>
    <w:rsid w:val="00F75336"/>
    <w:rsid w:val="00F776E3"/>
    <w:rsid w:val="00F77A83"/>
    <w:rsid w:val="00F8020B"/>
    <w:rsid w:val="00F8031E"/>
    <w:rsid w:val="00F8256D"/>
    <w:rsid w:val="00F82C32"/>
    <w:rsid w:val="00F85275"/>
    <w:rsid w:val="00F85E35"/>
    <w:rsid w:val="00F87959"/>
    <w:rsid w:val="00F87B05"/>
    <w:rsid w:val="00F90D58"/>
    <w:rsid w:val="00F92AAC"/>
    <w:rsid w:val="00F93017"/>
    <w:rsid w:val="00F94462"/>
    <w:rsid w:val="00F94A7C"/>
    <w:rsid w:val="00F96761"/>
    <w:rsid w:val="00F96AAA"/>
    <w:rsid w:val="00F977E0"/>
    <w:rsid w:val="00FA3437"/>
    <w:rsid w:val="00FA413C"/>
    <w:rsid w:val="00FA5C9C"/>
    <w:rsid w:val="00FA5FA1"/>
    <w:rsid w:val="00FA6AAA"/>
    <w:rsid w:val="00FA7385"/>
    <w:rsid w:val="00FA78BE"/>
    <w:rsid w:val="00FB067A"/>
    <w:rsid w:val="00FB2596"/>
    <w:rsid w:val="00FB368B"/>
    <w:rsid w:val="00FB4083"/>
    <w:rsid w:val="00FB4FE2"/>
    <w:rsid w:val="00FB6EFD"/>
    <w:rsid w:val="00FC235A"/>
    <w:rsid w:val="00FC3C0E"/>
    <w:rsid w:val="00FC55BF"/>
    <w:rsid w:val="00FC6366"/>
    <w:rsid w:val="00FD1F22"/>
    <w:rsid w:val="00FD2109"/>
    <w:rsid w:val="00FD4843"/>
    <w:rsid w:val="00FD581C"/>
    <w:rsid w:val="00FE0050"/>
    <w:rsid w:val="00FE3BD2"/>
    <w:rsid w:val="00FE6165"/>
    <w:rsid w:val="00FE7CC9"/>
    <w:rsid w:val="00FF03E0"/>
    <w:rsid w:val="00FF0E12"/>
    <w:rsid w:val="00FF1B55"/>
    <w:rsid w:val="00FF2062"/>
    <w:rsid w:val="00FF51E1"/>
    <w:rsid w:val="00FF6586"/>
    <w:rsid w:val="01197492"/>
    <w:rsid w:val="01F0999F"/>
    <w:rsid w:val="0301DCE4"/>
    <w:rsid w:val="03216CE1"/>
    <w:rsid w:val="0373E921"/>
    <w:rsid w:val="042AA987"/>
    <w:rsid w:val="043325CB"/>
    <w:rsid w:val="0460A497"/>
    <w:rsid w:val="046722E6"/>
    <w:rsid w:val="049C106D"/>
    <w:rsid w:val="04CD91DA"/>
    <w:rsid w:val="0511E3CF"/>
    <w:rsid w:val="0539792E"/>
    <w:rsid w:val="05401086"/>
    <w:rsid w:val="056AF88E"/>
    <w:rsid w:val="05C115F1"/>
    <w:rsid w:val="06BA2307"/>
    <w:rsid w:val="06F6A35E"/>
    <w:rsid w:val="072C6553"/>
    <w:rsid w:val="07938AED"/>
    <w:rsid w:val="07D68B07"/>
    <w:rsid w:val="08F036CB"/>
    <w:rsid w:val="09A102FD"/>
    <w:rsid w:val="0AE3E2BA"/>
    <w:rsid w:val="0BCD699B"/>
    <w:rsid w:val="0C02298C"/>
    <w:rsid w:val="0CBB0D57"/>
    <w:rsid w:val="0D12C5BF"/>
    <w:rsid w:val="0D1EE50C"/>
    <w:rsid w:val="0E621E64"/>
    <w:rsid w:val="0E628584"/>
    <w:rsid w:val="0FEB663B"/>
    <w:rsid w:val="0FEC14B7"/>
    <w:rsid w:val="1078A64F"/>
    <w:rsid w:val="10807AAD"/>
    <w:rsid w:val="114A660E"/>
    <w:rsid w:val="116C771F"/>
    <w:rsid w:val="11D3594E"/>
    <w:rsid w:val="14894C55"/>
    <w:rsid w:val="15229A5C"/>
    <w:rsid w:val="15721F67"/>
    <w:rsid w:val="157CF2FC"/>
    <w:rsid w:val="15BF1607"/>
    <w:rsid w:val="1696EEDF"/>
    <w:rsid w:val="17539EA4"/>
    <w:rsid w:val="1753BDB1"/>
    <w:rsid w:val="17FE4395"/>
    <w:rsid w:val="1812B763"/>
    <w:rsid w:val="18BEDA8A"/>
    <w:rsid w:val="19CB6FDF"/>
    <w:rsid w:val="1A20C2DE"/>
    <w:rsid w:val="1A6D7663"/>
    <w:rsid w:val="1AF0D0A1"/>
    <w:rsid w:val="1B71CD0F"/>
    <w:rsid w:val="1B7F35F4"/>
    <w:rsid w:val="1C54BC3B"/>
    <w:rsid w:val="1CCF37D7"/>
    <w:rsid w:val="1CDD2710"/>
    <w:rsid w:val="1CE837AD"/>
    <w:rsid w:val="1D69DAC6"/>
    <w:rsid w:val="1D919547"/>
    <w:rsid w:val="1E3BCAA6"/>
    <w:rsid w:val="1F747A03"/>
    <w:rsid w:val="1FB87A81"/>
    <w:rsid w:val="1FCD5063"/>
    <w:rsid w:val="20012A7A"/>
    <w:rsid w:val="210102E1"/>
    <w:rsid w:val="21BD9C82"/>
    <w:rsid w:val="21DDAB37"/>
    <w:rsid w:val="23126D44"/>
    <w:rsid w:val="23892787"/>
    <w:rsid w:val="2438A3A3"/>
    <w:rsid w:val="24845312"/>
    <w:rsid w:val="250A91DF"/>
    <w:rsid w:val="25313AF6"/>
    <w:rsid w:val="259DBF13"/>
    <w:rsid w:val="265BBAFA"/>
    <w:rsid w:val="272352C0"/>
    <w:rsid w:val="2800C093"/>
    <w:rsid w:val="28F77638"/>
    <w:rsid w:val="2941BF07"/>
    <w:rsid w:val="299556C0"/>
    <w:rsid w:val="2B37F91B"/>
    <w:rsid w:val="2B441C0D"/>
    <w:rsid w:val="2BAFD1E4"/>
    <w:rsid w:val="2C55D79B"/>
    <w:rsid w:val="2DCA3269"/>
    <w:rsid w:val="314956A5"/>
    <w:rsid w:val="338C085B"/>
    <w:rsid w:val="33C19F6C"/>
    <w:rsid w:val="33C89DE4"/>
    <w:rsid w:val="34FA30C7"/>
    <w:rsid w:val="35296203"/>
    <w:rsid w:val="35761E3F"/>
    <w:rsid w:val="36404BAA"/>
    <w:rsid w:val="37227567"/>
    <w:rsid w:val="37AC90B3"/>
    <w:rsid w:val="37ADD63A"/>
    <w:rsid w:val="37B0399A"/>
    <w:rsid w:val="381E0A33"/>
    <w:rsid w:val="3AA9D93A"/>
    <w:rsid w:val="3ACA9619"/>
    <w:rsid w:val="3EED4A6B"/>
    <w:rsid w:val="3F7F5909"/>
    <w:rsid w:val="410C5ADC"/>
    <w:rsid w:val="4156421B"/>
    <w:rsid w:val="41851B91"/>
    <w:rsid w:val="4188B07D"/>
    <w:rsid w:val="41FF00D4"/>
    <w:rsid w:val="425A8613"/>
    <w:rsid w:val="427B9FE4"/>
    <w:rsid w:val="42CF0FA3"/>
    <w:rsid w:val="43293AEC"/>
    <w:rsid w:val="43405B7C"/>
    <w:rsid w:val="44111F6C"/>
    <w:rsid w:val="44AB4115"/>
    <w:rsid w:val="44BA5334"/>
    <w:rsid w:val="44DC9C30"/>
    <w:rsid w:val="4534F29A"/>
    <w:rsid w:val="45B340A6"/>
    <w:rsid w:val="4719AE0E"/>
    <w:rsid w:val="471E4FF6"/>
    <w:rsid w:val="479ED062"/>
    <w:rsid w:val="48F70D3B"/>
    <w:rsid w:val="49A75F2F"/>
    <w:rsid w:val="4AC682AC"/>
    <w:rsid w:val="4B5C565D"/>
    <w:rsid w:val="4B8876B1"/>
    <w:rsid w:val="4CD61E23"/>
    <w:rsid w:val="4FBC511C"/>
    <w:rsid w:val="514E2300"/>
    <w:rsid w:val="5286683D"/>
    <w:rsid w:val="536A7DA6"/>
    <w:rsid w:val="53A6789D"/>
    <w:rsid w:val="53B1DBFF"/>
    <w:rsid w:val="53D9D0C9"/>
    <w:rsid w:val="547B4654"/>
    <w:rsid w:val="5532997D"/>
    <w:rsid w:val="5746870C"/>
    <w:rsid w:val="57C3CF0A"/>
    <w:rsid w:val="57EAB398"/>
    <w:rsid w:val="59056E0B"/>
    <w:rsid w:val="5BC53D59"/>
    <w:rsid w:val="5C575275"/>
    <w:rsid w:val="5E5B333E"/>
    <w:rsid w:val="5EDB7489"/>
    <w:rsid w:val="5EE53A1B"/>
    <w:rsid w:val="5FC42093"/>
    <w:rsid w:val="5FF19EBE"/>
    <w:rsid w:val="616E329E"/>
    <w:rsid w:val="618898FF"/>
    <w:rsid w:val="625824E2"/>
    <w:rsid w:val="62857A4B"/>
    <w:rsid w:val="62E58E08"/>
    <w:rsid w:val="63267A94"/>
    <w:rsid w:val="638733ED"/>
    <w:rsid w:val="64ADE488"/>
    <w:rsid w:val="64F712E8"/>
    <w:rsid w:val="64F877F4"/>
    <w:rsid w:val="65BF4971"/>
    <w:rsid w:val="66155309"/>
    <w:rsid w:val="669FEBA2"/>
    <w:rsid w:val="66B6F6A2"/>
    <w:rsid w:val="66FC3DA9"/>
    <w:rsid w:val="6717E9D5"/>
    <w:rsid w:val="67380C79"/>
    <w:rsid w:val="67D696FF"/>
    <w:rsid w:val="6822AA66"/>
    <w:rsid w:val="687E6D8E"/>
    <w:rsid w:val="6941711D"/>
    <w:rsid w:val="6A174B77"/>
    <w:rsid w:val="6BB4CAF2"/>
    <w:rsid w:val="6C655DF5"/>
    <w:rsid w:val="6D16C04D"/>
    <w:rsid w:val="6E0E6529"/>
    <w:rsid w:val="700E5F81"/>
    <w:rsid w:val="7023BC82"/>
    <w:rsid w:val="70B08857"/>
    <w:rsid w:val="7177DFC7"/>
    <w:rsid w:val="71ADDB3F"/>
    <w:rsid w:val="72FF213D"/>
    <w:rsid w:val="732F18F3"/>
    <w:rsid w:val="74AD88EB"/>
    <w:rsid w:val="76C281A5"/>
    <w:rsid w:val="77031FC9"/>
    <w:rsid w:val="77AF13D9"/>
    <w:rsid w:val="77FA88E5"/>
    <w:rsid w:val="78D62767"/>
    <w:rsid w:val="78D9007F"/>
    <w:rsid w:val="78E465A6"/>
    <w:rsid w:val="78E6CE4B"/>
    <w:rsid w:val="79344B05"/>
    <w:rsid w:val="7A1CF665"/>
    <w:rsid w:val="7AD68ED1"/>
    <w:rsid w:val="7B4DB98D"/>
    <w:rsid w:val="7B8203C4"/>
    <w:rsid w:val="7DE961A3"/>
    <w:rsid w:val="7E2ADB02"/>
    <w:rsid w:val="7E4984C7"/>
    <w:rsid w:val="7E7E5BF0"/>
    <w:rsid w:val="7ED01411"/>
    <w:rsid w:val="7EDA2796"/>
    <w:rsid w:val="7FDE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0DC59"/>
  <w15:chartTrackingRefBased/>
  <w15:docId w15:val="{A80A0BC0-E8A4-4CF2-9169-57214C9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4B18"/>
    <w:rPr>
      <w:color w:val="0563C1"/>
      <w:u w:val="single"/>
    </w:rPr>
  </w:style>
  <w:style w:type="paragraph" w:customStyle="1" w:styleId="xxmsonormal">
    <w:name w:val="x_x_msonormal"/>
    <w:basedOn w:val="Normal"/>
    <w:rsid w:val="00A64B1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64B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4B1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54E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54E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4A3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C68"/>
  </w:style>
  <w:style w:type="paragraph" w:styleId="Footer">
    <w:name w:val="footer"/>
    <w:basedOn w:val="Normal"/>
    <w:link w:val="FooterChar"/>
    <w:uiPriority w:val="99"/>
    <w:unhideWhenUsed/>
    <w:rsid w:val="004A3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C68"/>
  </w:style>
  <w:style w:type="paragraph" w:customStyle="1" w:styleId="paragraph">
    <w:name w:val="paragraph"/>
    <w:basedOn w:val="Normal"/>
    <w:rsid w:val="004A3C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3C68"/>
  </w:style>
  <w:style w:type="character" w:customStyle="1" w:styleId="eop">
    <w:name w:val="eop"/>
    <w:basedOn w:val="DefaultParagraphFont"/>
    <w:rsid w:val="004A3C6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B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1ACB"/>
    <w:rPr>
      <w:color w:val="954F72" w:themeColor="followedHyperlink"/>
      <w:u w:val="single"/>
    </w:rPr>
  </w:style>
  <w:style w:type="paragraph" w:customStyle="1" w:styleId="pf0">
    <w:name w:val="pf0"/>
    <w:basedOn w:val="Normal"/>
    <w:rsid w:val="00280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808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csoc.hawaii.gov/wp-content/uploads/2025/10/2025-09-September-Oversight-Coordinator-Repor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csoc.hawaii.gov/wp-content/uploads/2025/10/2025.10.09-HCSOC-Transcript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Sd6G-ph8Mzo?si=B-oajXPFW4-7MG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csoc.hawaii.gov/wp-content/uploads/2025/10/2025-09-September-OCCC-Commission-Tour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csoc.hawaii.gov/wp-content/uploads/2025/10/2025-09-September-WCCC-Commission-Tour.pdf" TargetMode="Externa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E605A1C-42EA-4AE0-BA23-B04673EA0443}">
    <t:Anchor>
      <t:Comment id="1489426669"/>
    </t:Anchor>
    <t:History>
      <t:Event id="{F80F1B63-C2F7-454B-83D5-0E34B5E0733F}" time="2025-01-02T21:15:40.343Z">
        <t:Attribution userId="S::george.choe@hawaii.gov::bd38845b-e061-4139-8ca7-f336abb0c193" userProvider="AD" userName="Choe, George"/>
        <t:Anchor>
          <t:Comment id="44764983"/>
        </t:Anchor>
        <t:Create/>
      </t:Event>
      <t:Event id="{5BC0DED9-9228-4449-9C08-37B9046652E1}" time="2025-01-02T21:15:40.343Z">
        <t:Attribution userId="S::george.choe@hawaii.gov::bd38845b-e061-4139-8ca7-f336abb0c193" userProvider="AD" userName="Choe, George"/>
        <t:Anchor>
          <t:Comment id="44764983"/>
        </t:Anchor>
        <t:Assign userId="S::christin.m.johnson@hawaii.gov::245eeff2-c5da-44ab-81db-d869eaab279a" userProvider="AD" userName="Johnson, Christin M"/>
      </t:Event>
      <t:Event id="{352C50F3-2B6C-499F-BF9B-689DC9028455}" time="2025-01-02T21:15:40.343Z">
        <t:Attribution userId="S::george.choe@hawaii.gov::bd38845b-e061-4139-8ca7-f336abb0c193" userProvider="AD" userName="Choe, George"/>
        <t:Anchor>
          <t:Comment id="44764983"/>
        </t:Anchor>
        <t:SetTitle title="@Johnson, Christin M I’ve included the verbiage used from the last agenda to vote and will prepare the wording for the Chair/Commission.Will send this out to the Commission shortly for their edits/comments."/>
      </t:Event>
      <t:Event id="{A31FC3E6-C138-4AA4-ABED-6883EB82B800}" time="2025-01-02T21:16:59.971Z">
        <t:Attribution userId="S::christin.m.johnson@hawaii.gov::245eeff2-c5da-44ab-81db-d869eaab279a" userProvider="AD" userName="Johnson, Christin M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a08799-a4b7-4fb3-9b23-e933c182410a">
      <UserInfo>
        <DisplayName>Johnson, Christin M</DisplayName>
        <AccountId>9</AccountId>
        <AccountType/>
      </UserInfo>
      <UserInfo>
        <DisplayName>Patterson, Mark</DisplayName>
        <AccountId>50</AccountId>
        <AccountType/>
      </UserInfo>
      <UserInfo>
        <DisplayName>Torney, Martha</DisplayName>
        <AccountId>52</AccountId>
        <AccountType/>
      </UserInfo>
      <UserInfo>
        <DisplayName>Ibarra, Ronald</DisplayName>
        <AccountId>53</AccountId>
        <AccountType/>
      </UserInfo>
      <UserInfo>
        <DisplayName>Sakai, Theodore</DisplayName>
        <AccountId>54</AccountId>
        <AccountType/>
      </UserInfo>
      <UserInfo>
        <DisplayName>Town, Mike</DisplayName>
        <AccountId>55</AccountId>
        <AccountType/>
      </UserInfo>
      <UserInfo>
        <DisplayName>Patterson, Mark</DisplayName>
        <AccountId>20</AccountId>
        <AccountType/>
      </UserInfo>
      <UserInfo>
        <DisplayName>Compani, Cara M</DisplayName>
        <AccountId>56</AccountId>
        <AccountType/>
      </UserInfo>
    </SharedWithUsers>
    <lcf76f155ced4ddcb4097134ff3c332f xmlns="0ec7355c-2cd9-46f6-b748-231cb65c3a82">
      <Terms xmlns="http://schemas.microsoft.com/office/infopath/2007/PartnerControls"/>
    </lcf76f155ced4ddcb4097134ff3c332f>
    <TaxCatchAll xmlns="98a08799-a4b7-4fb3-9b23-e933c18241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A023180B44BA6101696AEC87623" ma:contentTypeVersion="15" ma:contentTypeDescription="Create a new document." ma:contentTypeScope="" ma:versionID="653086a61ac36da40ce17ac9c276bb2e">
  <xsd:schema xmlns:xsd="http://www.w3.org/2001/XMLSchema" xmlns:xs="http://www.w3.org/2001/XMLSchema" xmlns:p="http://schemas.microsoft.com/office/2006/metadata/properties" xmlns:ns2="0ec7355c-2cd9-46f6-b748-231cb65c3a82" xmlns:ns3="98a08799-a4b7-4fb3-9b23-e933c182410a" targetNamespace="http://schemas.microsoft.com/office/2006/metadata/properties" ma:root="true" ma:fieldsID="368d7da4a03a1c96d7f18b0faf22d338" ns2:_="" ns3:_="">
    <xsd:import namespace="0ec7355c-2cd9-46f6-b748-231cb65c3a82"/>
    <xsd:import namespace="98a08799-a4b7-4fb3-9b23-e933c1824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7355c-2cd9-46f6-b748-231cb65c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8799-a4b7-4fb3-9b23-e933c18241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ee1328-3d2e-4901-98df-9c30d42134a2}" ma:internalName="TaxCatchAll" ma:showField="CatchAllData" ma:web="98a08799-a4b7-4fb3-9b23-e933c1824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60CC8-4AA6-4A8A-AC9E-F25E002BF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894E5-E650-427A-9D03-0E98C41387C3}">
  <ds:schemaRefs>
    <ds:schemaRef ds:uri="http://schemas.microsoft.com/office/2006/metadata/properties"/>
    <ds:schemaRef ds:uri="http://schemas.microsoft.com/office/infopath/2007/PartnerControls"/>
    <ds:schemaRef ds:uri="98a08799-a4b7-4fb3-9b23-e933c182410a"/>
    <ds:schemaRef ds:uri="0ec7355c-2cd9-46f6-b748-231cb65c3a82"/>
  </ds:schemaRefs>
</ds:datastoreItem>
</file>

<file path=customXml/itemProps3.xml><?xml version="1.0" encoding="utf-8"?>
<ds:datastoreItem xmlns:ds="http://schemas.openxmlformats.org/officeDocument/2006/customXml" ds:itemID="{AE0F030E-7892-4ED5-9969-E686BC9E6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3D3EC-D760-4078-ADD7-C81B8763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7355c-2cd9-46f6-b748-231cb65c3a82"/>
    <ds:schemaRef ds:uri="98a08799-a4b7-4fb3-9b23-e933c1824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Choe, George</dc:creator>
  <cp:keywords/>
  <dc:description/>
  <cp:lastModifiedBy>Choe, George</cp:lastModifiedBy>
  <cp:revision>3</cp:revision>
  <cp:lastPrinted>2024-11-15T07:20:00Z</cp:lastPrinted>
  <dcterms:created xsi:type="dcterms:W3CDTF">2025-11-06T20:14:00Z</dcterms:created>
  <dcterms:modified xsi:type="dcterms:W3CDTF">2025-11-06T20:15:00Z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0x01010050826A023180B44BA6101696AEC87623</vt:lpwstr>
  </property>
  <property fmtid="{D5CDD505-2E9C-101B-9397-08002B2CF9AE}" pid="3" name="MediaServiceImageTags">
    <vt:lpwstr/>
  </property>
</Properties>
</file>